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41AF" w14:textId="77777777" w:rsidR="00AE7335" w:rsidRPr="00E6643B" w:rsidRDefault="00AE7335" w:rsidP="00AE7335">
      <w:pPr>
        <w:jc w:val="center"/>
        <w:rPr>
          <w:rFonts w:ascii="Arial" w:hAnsi="Arial" w:cs="Arial"/>
          <w:lang w:val="en-AU"/>
        </w:rPr>
      </w:pPr>
      <w:r w:rsidRPr="00E6643B">
        <w:rPr>
          <w:rFonts w:ascii="Arial" w:hAnsi="Arial" w:cs="Arial"/>
          <w:noProof/>
        </w:rPr>
        <w:drawing>
          <wp:inline distT="0" distB="0" distL="0" distR="0" wp14:anchorId="3E117F9E" wp14:editId="4059A61E">
            <wp:extent cx="4200808" cy="1249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 Hub Academia Logo CMYK SML.jpg"/>
                    <pic:cNvPicPr/>
                  </pic:nvPicPr>
                  <pic:blipFill rotWithShape="1">
                    <a:blip r:embed="rId5">
                      <a:extLst>
                        <a:ext uri="{28A0092B-C50C-407E-A947-70E740481C1C}">
                          <a14:useLocalDpi xmlns:a14="http://schemas.microsoft.com/office/drawing/2010/main" val="0"/>
                        </a:ext>
                      </a:extLst>
                    </a:blip>
                    <a:srcRect t="13191" r="4375" b="13973"/>
                    <a:stretch/>
                  </pic:blipFill>
                  <pic:spPr bwMode="auto">
                    <a:xfrm>
                      <a:off x="0" y="0"/>
                      <a:ext cx="4238901" cy="1260707"/>
                    </a:xfrm>
                    <a:prstGeom prst="rect">
                      <a:avLst/>
                    </a:prstGeom>
                    <a:ln>
                      <a:noFill/>
                    </a:ln>
                    <a:extLst>
                      <a:ext uri="{53640926-AAD7-44D8-BBD7-CCE9431645EC}">
                        <a14:shadowObscured xmlns:a14="http://schemas.microsoft.com/office/drawing/2010/main"/>
                      </a:ext>
                    </a:extLst>
                  </pic:spPr>
                </pic:pic>
              </a:graphicData>
            </a:graphic>
          </wp:inline>
        </w:drawing>
      </w:r>
    </w:p>
    <w:p w14:paraId="24B38F99" w14:textId="77777777" w:rsidR="00AE7335" w:rsidRPr="00E6643B" w:rsidRDefault="00AE7335" w:rsidP="00AE7335">
      <w:pPr>
        <w:rPr>
          <w:rFonts w:ascii="Arial" w:hAnsi="Arial" w:cs="Arial"/>
          <w:lang w:val="en-AU"/>
        </w:rPr>
      </w:pPr>
    </w:p>
    <w:p w14:paraId="17989CD4" w14:textId="6E989034" w:rsidR="00AE7335" w:rsidRPr="00E6643B" w:rsidRDefault="00AE7335" w:rsidP="00AE7335">
      <w:pPr>
        <w:jc w:val="center"/>
        <w:rPr>
          <w:rFonts w:ascii="Arial" w:hAnsi="Arial" w:cs="Arial"/>
          <w:b/>
          <w:bCs/>
          <w:sz w:val="32"/>
          <w:szCs w:val="32"/>
          <w:lang w:val="en-AU"/>
        </w:rPr>
      </w:pPr>
      <w:r w:rsidRPr="00E6643B">
        <w:rPr>
          <w:rFonts w:ascii="Arial" w:hAnsi="Arial" w:cs="Arial"/>
          <w:b/>
          <w:bCs/>
          <w:sz w:val="32"/>
          <w:szCs w:val="32"/>
          <w:lang w:val="en-AU"/>
        </w:rPr>
        <w:t>Managing the Dizziness Patient</w:t>
      </w:r>
    </w:p>
    <w:p w14:paraId="54C525FD" w14:textId="64925732" w:rsidR="00AE7335" w:rsidRPr="00E6643B" w:rsidRDefault="00AE7335" w:rsidP="00AE7335">
      <w:pPr>
        <w:jc w:val="center"/>
        <w:rPr>
          <w:rFonts w:ascii="Arial" w:hAnsi="Arial" w:cs="Arial"/>
          <w:b/>
          <w:bCs/>
          <w:sz w:val="32"/>
          <w:szCs w:val="32"/>
          <w:lang w:val="en-AU"/>
        </w:rPr>
      </w:pPr>
      <w:r w:rsidRPr="00E6643B">
        <w:rPr>
          <w:rFonts w:ascii="Arial" w:hAnsi="Arial" w:cs="Arial"/>
          <w:b/>
          <w:bCs/>
          <w:sz w:val="32"/>
          <w:szCs w:val="32"/>
          <w:lang w:val="en-AU"/>
        </w:rPr>
        <w:t>~ a Vestibular Neuro-Rehabilitation Approach</w:t>
      </w:r>
    </w:p>
    <w:p w14:paraId="2A4F44DC" w14:textId="77777777" w:rsidR="00AE7335" w:rsidRPr="00E6643B" w:rsidRDefault="00AE7335" w:rsidP="00AE7335">
      <w:pPr>
        <w:rPr>
          <w:rFonts w:ascii="Arial" w:hAnsi="Arial" w:cs="Arial"/>
          <w:b/>
          <w:bCs/>
          <w:sz w:val="32"/>
          <w:szCs w:val="32"/>
          <w:lang w:val="en-AU"/>
        </w:rPr>
      </w:pPr>
    </w:p>
    <w:p w14:paraId="1B22B3E3" w14:textId="43EF041B" w:rsidR="008074E3" w:rsidRPr="00E6643B" w:rsidRDefault="008074E3" w:rsidP="008074E3">
      <w:pPr>
        <w:jc w:val="center"/>
        <w:rPr>
          <w:rFonts w:ascii="Arial" w:hAnsi="Arial" w:cs="Arial"/>
          <w:b/>
          <w:bCs/>
          <w:sz w:val="32"/>
          <w:szCs w:val="32"/>
          <w:lang w:val="en-AU"/>
        </w:rPr>
      </w:pPr>
      <w:r w:rsidRPr="00E6643B">
        <w:rPr>
          <w:rFonts w:ascii="Arial" w:hAnsi="Arial" w:cs="Arial"/>
          <w:b/>
          <w:bCs/>
          <w:sz w:val="32"/>
          <w:szCs w:val="32"/>
          <w:lang w:val="en-AU"/>
        </w:rPr>
        <w:t>ROME, Italy</w:t>
      </w:r>
    </w:p>
    <w:p w14:paraId="405691E2" w14:textId="626BD069" w:rsidR="00705A41" w:rsidRPr="00E6643B" w:rsidRDefault="00705A41">
      <w:pPr>
        <w:rPr>
          <w:rFonts w:ascii="Arial" w:hAnsi="Arial" w:cs="Arial"/>
          <w:lang w:val="en-AU"/>
        </w:rPr>
      </w:pPr>
    </w:p>
    <w:p w14:paraId="61D16F5C" w14:textId="0DBDE6E1" w:rsidR="00094156" w:rsidRPr="00E6643B" w:rsidRDefault="00094156" w:rsidP="00094156">
      <w:pPr>
        <w:rPr>
          <w:rFonts w:ascii="Arial" w:hAnsi="Arial" w:cs="Arial"/>
          <w:lang w:val="en-AU"/>
        </w:rPr>
      </w:pPr>
      <w:r w:rsidRPr="00E6643B">
        <w:rPr>
          <w:rFonts w:ascii="Arial" w:hAnsi="Arial" w:cs="Arial"/>
          <w:lang w:val="en-AU"/>
        </w:rPr>
        <w:t>Online lectures (pre-recorded with Italian subtitles - r</w:t>
      </w:r>
      <w:proofErr w:type="spellStart"/>
      <w:r w:rsidRPr="00E6643B">
        <w:rPr>
          <w:rFonts w:ascii="Arial" w:hAnsi="Arial" w:cs="Arial"/>
        </w:rPr>
        <w:t>eleased</w:t>
      </w:r>
      <w:proofErr w:type="spellEnd"/>
      <w:r w:rsidRPr="00E6643B">
        <w:rPr>
          <w:rFonts w:ascii="Arial" w:hAnsi="Arial" w:cs="Arial"/>
        </w:rPr>
        <w:t xml:space="preserve"> Friday 9</w:t>
      </w:r>
      <w:r w:rsidRPr="00E6643B">
        <w:rPr>
          <w:rFonts w:ascii="Arial" w:hAnsi="Arial" w:cs="Arial"/>
          <w:vertAlign w:val="superscript"/>
        </w:rPr>
        <w:t>th</w:t>
      </w:r>
      <w:r w:rsidRPr="00E6643B">
        <w:rPr>
          <w:rFonts w:ascii="Arial" w:hAnsi="Arial" w:cs="Arial"/>
        </w:rPr>
        <w:t xml:space="preserve"> September)</w:t>
      </w:r>
    </w:p>
    <w:p w14:paraId="3EE14537" w14:textId="2879A92A" w:rsidR="00094156" w:rsidRPr="00E6643B" w:rsidRDefault="000D693A">
      <w:pPr>
        <w:rPr>
          <w:rFonts w:ascii="Arial" w:hAnsi="Arial" w:cs="Arial"/>
        </w:rPr>
      </w:pPr>
      <w:r w:rsidRPr="00E6643B">
        <w:rPr>
          <w:rFonts w:ascii="Arial" w:hAnsi="Arial" w:cs="Arial"/>
        </w:rPr>
        <w:t xml:space="preserve">3+ hours </w:t>
      </w:r>
      <w:r w:rsidR="000B59DD">
        <w:rPr>
          <w:rFonts w:ascii="Arial" w:hAnsi="Arial" w:cs="Arial"/>
        </w:rPr>
        <w:t xml:space="preserve">of content </w:t>
      </w:r>
    </w:p>
    <w:p w14:paraId="66901736" w14:textId="77777777" w:rsidR="000D693A" w:rsidRPr="00E6643B" w:rsidRDefault="000D693A">
      <w:pPr>
        <w:rPr>
          <w:rFonts w:ascii="Arial" w:hAnsi="Arial" w:cs="Arial"/>
        </w:rPr>
      </w:pPr>
    </w:p>
    <w:p w14:paraId="618F4F0E" w14:textId="2A39C87D" w:rsidR="00094156" w:rsidRPr="00E6643B" w:rsidRDefault="00094156">
      <w:pPr>
        <w:rPr>
          <w:rFonts w:ascii="Arial" w:hAnsi="Arial" w:cs="Arial"/>
          <w:b/>
          <w:bCs/>
        </w:rPr>
      </w:pPr>
      <w:r w:rsidRPr="00E6643B">
        <w:rPr>
          <w:rFonts w:ascii="Arial" w:hAnsi="Arial" w:cs="Arial"/>
          <w:b/>
          <w:bCs/>
        </w:rPr>
        <w:t xml:space="preserve">Introduction </w:t>
      </w:r>
    </w:p>
    <w:p w14:paraId="702CC77B" w14:textId="77777777" w:rsidR="00094156" w:rsidRPr="00E6643B" w:rsidRDefault="00094156" w:rsidP="00094156">
      <w:pPr>
        <w:pStyle w:val="ListParagraph"/>
        <w:numPr>
          <w:ilvl w:val="0"/>
          <w:numId w:val="8"/>
        </w:numPr>
        <w:rPr>
          <w:rFonts w:ascii="Arial" w:hAnsi="Arial" w:cs="Arial"/>
        </w:rPr>
      </w:pPr>
      <w:r w:rsidRPr="00E6643B">
        <w:rPr>
          <w:rFonts w:ascii="Arial" w:hAnsi="Arial" w:cs="Arial"/>
        </w:rPr>
        <w:t>We explore the prevalence and impact dizziness conditions have on the community and our patients</w:t>
      </w:r>
    </w:p>
    <w:p w14:paraId="04810BCD" w14:textId="367431E9" w:rsidR="00094156" w:rsidRPr="00E6643B" w:rsidRDefault="00094156" w:rsidP="00094156">
      <w:pPr>
        <w:rPr>
          <w:rFonts w:ascii="Arial" w:hAnsi="Arial" w:cs="Arial"/>
        </w:rPr>
      </w:pPr>
    </w:p>
    <w:p w14:paraId="27C906BC" w14:textId="5B782BA3" w:rsidR="00094156" w:rsidRPr="00E6643B" w:rsidRDefault="00094156" w:rsidP="00094156">
      <w:pPr>
        <w:rPr>
          <w:rFonts w:ascii="Arial" w:hAnsi="Arial" w:cs="Arial"/>
          <w:b/>
          <w:bCs/>
          <w:lang w:val="en-AU"/>
        </w:rPr>
      </w:pPr>
      <w:r w:rsidRPr="00E6643B">
        <w:rPr>
          <w:rFonts w:ascii="Arial" w:hAnsi="Arial" w:cs="Arial"/>
          <w:b/>
          <w:bCs/>
          <w:lang w:val="en-AU"/>
        </w:rPr>
        <w:t>Neurophysiology of the Vestibular System</w:t>
      </w:r>
    </w:p>
    <w:p w14:paraId="661417D0" w14:textId="77777777" w:rsidR="00094156" w:rsidRPr="00E6643B" w:rsidRDefault="00094156" w:rsidP="00094156">
      <w:pPr>
        <w:pStyle w:val="ListParagraph"/>
        <w:numPr>
          <w:ilvl w:val="0"/>
          <w:numId w:val="9"/>
        </w:numPr>
        <w:rPr>
          <w:rFonts w:ascii="Arial" w:hAnsi="Arial" w:cs="Arial"/>
        </w:rPr>
      </w:pPr>
      <w:r w:rsidRPr="00E6643B">
        <w:rPr>
          <w:rFonts w:ascii="Arial" w:hAnsi="Arial" w:cs="Arial"/>
        </w:rPr>
        <w:t>the evolutionary and neurodevelopment aspect of the vestibular system and its importance with children</w:t>
      </w:r>
    </w:p>
    <w:p w14:paraId="2BE26546" w14:textId="77777777" w:rsidR="00094156" w:rsidRPr="00E6643B" w:rsidRDefault="00094156" w:rsidP="00094156">
      <w:pPr>
        <w:pStyle w:val="ListParagraph"/>
        <w:numPr>
          <w:ilvl w:val="0"/>
          <w:numId w:val="9"/>
        </w:numPr>
        <w:rPr>
          <w:rFonts w:ascii="Arial" w:hAnsi="Arial" w:cs="Arial"/>
        </w:rPr>
      </w:pPr>
      <w:r w:rsidRPr="00E6643B">
        <w:rPr>
          <w:rFonts w:ascii="Arial" w:hAnsi="Arial" w:cs="Arial"/>
        </w:rPr>
        <w:t>the anatomy and connections of the peripheral vestibular system</w:t>
      </w:r>
    </w:p>
    <w:p w14:paraId="2753F8AF" w14:textId="77777777" w:rsidR="00094156" w:rsidRPr="00E6643B" w:rsidRDefault="00094156" w:rsidP="00094156">
      <w:pPr>
        <w:pStyle w:val="ListParagraph"/>
        <w:numPr>
          <w:ilvl w:val="0"/>
          <w:numId w:val="9"/>
        </w:numPr>
        <w:rPr>
          <w:rFonts w:ascii="Arial" w:hAnsi="Arial" w:cs="Arial"/>
        </w:rPr>
      </w:pPr>
      <w:r w:rsidRPr="00E6643B">
        <w:rPr>
          <w:rFonts w:ascii="Arial" w:hAnsi="Arial" w:cs="Arial"/>
        </w:rPr>
        <w:t xml:space="preserve">the anatomy and connections of the central vestibular system  </w:t>
      </w:r>
    </w:p>
    <w:p w14:paraId="0F222B42" w14:textId="2CE23DA6" w:rsidR="00094156" w:rsidRPr="00E6643B" w:rsidRDefault="00094156" w:rsidP="00094156">
      <w:pPr>
        <w:rPr>
          <w:rFonts w:ascii="Arial" w:hAnsi="Arial" w:cs="Arial"/>
          <w:lang w:val="en-AU"/>
        </w:rPr>
      </w:pPr>
    </w:p>
    <w:p w14:paraId="5498A774" w14:textId="77777777" w:rsidR="00094156" w:rsidRPr="00E6643B" w:rsidRDefault="00094156" w:rsidP="00094156">
      <w:pPr>
        <w:rPr>
          <w:rFonts w:ascii="Arial" w:hAnsi="Arial" w:cs="Arial"/>
          <w:b/>
          <w:bCs/>
          <w:lang w:val="en-AU"/>
        </w:rPr>
      </w:pPr>
      <w:r w:rsidRPr="00E6643B">
        <w:rPr>
          <w:rFonts w:ascii="Arial" w:hAnsi="Arial" w:cs="Arial"/>
          <w:b/>
          <w:bCs/>
          <w:lang w:val="en-AU"/>
        </w:rPr>
        <w:t xml:space="preserve">Vestibular Conditions </w:t>
      </w:r>
    </w:p>
    <w:p w14:paraId="2DBF12B2" w14:textId="2BD5F21C" w:rsidR="00094156" w:rsidRPr="00E6643B" w:rsidRDefault="00094156" w:rsidP="00094156">
      <w:pPr>
        <w:pStyle w:val="ListParagraph"/>
        <w:numPr>
          <w:ilvl w:val="0"/>
          <w:numId w:val="9"/>
        </w:numPr>
        <w:rPr>
          <w:rFonts w:ascii="Arial" w:hAnsi="Arial" w:cs="Arial"/>
        </w:rPr>
      </w:pPr>
      <w:r w:rsidRPr="00E6643B">
        <w:rPr>
          <w:rFonts w:ascii="Arial" w:hAnsi="Arial" w:cs="Arial"/>
        </w:rPr>
        <w:t>We’ll cover the most common peripheral and central condition that we’ll present to the clinic. You will be across the main signs and symptoms, so you can quickly identify the condition underlying their symptoms, including red flags for medical referral</w:t>
      </w:r>
    </w:p>
    <w:p w14:paraId="163D0F4F" w14:textId="77777777" w:rsidR="00094156" w:rsidRPr="00E6643B" w:rsidRDefault="00094156" w:rsidP="00094156">
      <w:pPr>
        <w:rPr>
          <w:rFonts w:ascii="Arial" w:hAnsi="Arial" w:cs="Arial"/>
          <w:lang w:val="en-AU"/>
        </w:rPr>
      </w:pPr>
    </w:p>
    <w:p w14:paraId="3F80F89B" w14:textId="220FC6AE" w:rsidR="00094156" w:rsidRPr="00E6643B" w:rsidRDefault="00094156" w:rsidP="00094156">
      <w:pPr>
        <w:rPr>
          <w:rFonts w:ascii="Arial" w:hAnsi="Arial" w:cs="Arial"/>
          <w:b/>
          <w:bCs/>
          <w:lang w:val="en-AU"/>
        </w:rPr>
      </w:pPr>
      <w:r w:rsidRPr="00E6643B">
        <w:rPr>
          <w:rFonts w:ascii="Arial" w:hAnsi="Arial" w:cs="Arial"/>
          <w:b/>
          <w:bCs/>
          <w:lang w:val="en-AU"/>
        </w:rPr>
        <w:t xml:space="preserve">Dizziness History Taking </w:t>
      </w:r>
    </w:p>
    <w:p w14:paraId="6BD152E0" w14:textId="642E06CD" w:rsidR="00094156" w:rsidRPr="00E6643B" w:rsidRDefault="00094156" w:rsidP="00094156">
      <w:pPr>
        <w:pStyle w:val="ListParagraph"/>
        <w:numPr>
          <w:ilvl w:val="0"/>
          <w:numId w:val="9"/>
        </w:numPr>
        <w:jc w:val="both"/>
        <w:rPr>
          <w:rFonts w:ascii="Arial" w:eastAsia="Times New Roman" w:hAnsi="Arial" w:cs="Arial"/>
        </w:rPr>
      </w:pPr>
      <w:r w:rsidRPr="00E6643B">
        <w:rPr>
          <w:rFonts w:ascii="Arial" w:eastAsia="Times New Roman" w:hAnsi="Arial" w:cs="Arial"/>
        </w:rPr>
        <w:t>There are many clues in a patient’s history that will guide you to make the correct next step.</w:t>
      </w:r>
    </w:p>
    <w:p w14:paraId="5865391C" w14:textId="66841F9F" w:rsidR="00094156" w:rsidRPr="00E6643B" w:rsidRDefault="00094156" w:rsidP="00094156">
      <w:pPr>
        <w:pStyle w:val="ListParagraph"/>
        <w:numPr>
          <w:ilvl w:val="0"/>
          <w:numId w:val="9"/>
        </w:numPr>
        <w:jc w:val="both"/>
        <w:rPr>
          <w:rFonts w:ascii="Arial" w:eastAsia="Times New Roman" w:hAnsi="Arial" w:cs="Arial"/>
        </w:rPr>
      </w:pPr>
      <w:r w:rsidRPr="00E6643B">
        <w:rPr>
          <w:rFonts w:ascii="Arial" w:eastAsia="Times New Roman" w:hAnsi="Arial" w:cs="Arial"/>
        </w:rPr>
        <w:t xml:space="preserve">Learn a concise and efficient set of questions to ask a patient so you can narrow down the potential vestibular conditions. </w:t>
      </w:r>
    </w:p>
    <w:p w14:paraId="7E63C565" w14:textId="77777777" w:rsidR="00094156" w:rsidRPr="00E6643B" w:rsidRDefault="00094156" w:rsidP="00094156">
      <w:pPr>
        <w:rPr>
          <w:rFonts w:ascii="Arial" w:hAnsi="Arial" w:cs="Arial"/>
        </w:rPr>
      </w:pPr>
    </w:p>
    <w:p w14:paraId="05984B19" w14:textId="77777777" w:rsidR="00094156" w:rsidRPr="00E6643B" w:rsidRDefault="00094156">
      <w:pPr>
        <w:rPr>
          <w:rFonts w:ascii="Arial" w:hAnsi="Arial" w:cs="Arial"/>
          <w:lang w:val="en-AU"/>
        </w:rPr>
      </w:pPr>
    </w:p>
    <w:p w14:paraId="668ED0F0" w14:textId="77777777" w:rsidR="00094156" w:rsidRPr="00E6643B" w:rsidRDefault="00094156" w:rsidP="00094156">
      <w:pPr>
        <w:jc w:val="center"/>
        <w:rPr>
          <w:rFonts w:ascii="Arial" w:hAnsi="Arial" w:cs="Arial"/>
          <w:b/>
          <w:bCs/>
          <w:lang w:val="en-AU"/>
        </w:rPr>
      </w:pPr>
      <w:r w:rsidRPr="00E6643B">
        <w:rPr>
          <w:rFonts w:ascii="Arial" w:hAnsi="Arial" w:cs="Arial"/>
          <w:b/>
          <w:bCs/>
          <w:lang w:val="en-AU"/>
        </w:rPr>
        <w:t>SATURDAY 24</w:t>
      </w:r>
      <w:r w:rsidRPr="00E6643B">
        <w:rPr>
          <w:rFonts w:ascii="Arial" w:hAnsi="Arial" w:cs="Arial"/>
          <w:b/>
          <w:bCs/>
          <w:vertAlign w:val="superscript"/>
          <w:lang w:val="en-AU"/>
        </w:rPr>
        <w:t>th</w:t>
      </w:r>
      <w:r w:rsidRPr="00E6643B">
        <w:rPr>
          <w:rFonts w:ascii="Arial" w:hAnsi="Arial" w:cs="Arial"/>
          <w:b/>
          <w:bCs/>
          <w:lang w:val="en-AU"/>
        </w:rPr>
        <w:t xml:space="preserve"> September</w:t>
      </w:r>
    </w:p>
    <w:p w14:paraId="2B0AB409" w14:textId="77777777" w:rsidR="00094156" w:rsidRPr="00E6643B" w:rsidRDefault="00094156">
      <w:pPr>
        <w:rPr>
          <w:rFonts w:ascii="Arial" w:hAnsi="Arial" w:cs="Arial"/>
          <w:lang w:val="en-AU"/>
        </w:rPr>
      </w:pPr>
    </w:p>
    <w:p w14:paraId="54833812" w14:textId="77777777" w:rsidR="000F768A" w:rsidRPr="00E6643B" w:rsidRDefault="000F768A">
      <w:pPr>
        <w:rPr>
          <w:rFonts w:ascii="Arial" w:hAnsi="Arial" w:cs="Arial"/>
          <w:lang w:val="en-AU"/>
        </w:rPr>
      </w:pPr>
    </w:p>
    <w:p w14:paraId="490AE38E" w14:textId="4FCE9F52" w:rsidR="00647BFC" w:rsidRPr="00E6643B" w:rsidRDefault="006E0AD9">
      <w:pPr>
        <w:rPr>
          <w:rFonts w:ascii="Arial" w:hAnsi="Arial" w:cs="Arial"/>
          <w:lang w:val="en-AU"/>
        </w:rPr>
      </w:pPr>
      <w:r w:rsidRPr="00E6643B">
        <w:rPr>
          <w:rFonts w:ascii="Arial" w:hAnsi="Arial" w:cs="Arial"/>
          <w:lang w:val="en-AU"/>
        </w:rPr>
        <w:t xml:space="preserve">8:30 </w:t>
      </w:r>
      <w:proofErr w:type="gramStart"/>
      <w:r w:rsidRPr="00E6643B">
        <w:rPr>
          <w:rFonts w:ascii="Arial" w:hAnsi="Arial" w:cs="Arial"/>
          <w:lang w:val="en-AU"/>
        </w:rPr>
        <w:t xml:space="preserve">am </w:t>
      </w:r>
      <w:r w:rsidR="00B4551B" w:rsidRPr="00E6643B">
        <w:rPr>
          <w:rFonts w:ascii="Arial" w:hAnsi="Arial" w:cs="Arial"/>
          <w:lang w:val="en-AU"/>
        </w:rPr>
        <w:t xml:space="preserve"> -</w:t>
      </w:r>
      <w:proofErr w:type="gramEnd"/>
      <w:r w:rsidR="00B4551B" w:rsidRPr="00E6643B">
        <w:rPr>
          <w:rFonts w:ascii="Arial" w:hAnsi="Arial" w:cs="Arial"/>
          <w:lang w:val="en-AU"/>
        </w:rPr>
        <w:t xml:space="preserve"> 9:00 am  </w:t>
      </w:r>
      <w:r w:rsidR="00082469" w:rsidRPr="00E6643B">
        <w:rPr>
          <w:rFonts w:ascii="Arial" w:hAnsi="Arial" w:cs="Arial"/>
          <w:b/>
          <w:bCs/>
          <w:lang w:val="en-AU"/>
        </w:rPr>
        <w:t xml:space="preserve">Registration </w:t>
      </w:r>
    </w:p>
    <w:p w14:paraId="41C89055" w14:textId="77777777" w:rsidR="00082469" w:rsidRPr="00E6643B" w:rsidRDefault="00082469">
      <w:pPr>
        <w:rPr>
          <w:rFonts w:ascii="Arial" w:hAnsi="Arial" w:cs="Arial"/>
          <w:lang w:val="en-AU"/>
        </w:rPr>
      </w:pPr>
    </w:p>
    <w:p w14:paraId="0B47AC41" w14:textId="160A87AC" w:rsidR="000D693A" w:rsidRPr="00E6643B" w:rsidRDefault="00082469">
      <w:pPr>
        <w:rPr>
          <w:rFonts w:ascii="Arial" w:hAnsi="Arial" w:cs="Arial"/>
          <w:lang w:val="en-AU"/>
        </w:rPr>
      </w:pPr>
      <w:r w:rsidRPr="00E6643B">
        <w:rPr>
          <w:rFonts w:ascii="Arial" w:hAnsi="Arial" w:cs="Arial"/>
          <w:lang w:val="en-AU"/>
        </w:rPr>
        <w:t xml:space="preserve">9:00 am – </w:t>
      </w:r>
      <w:r w:rsidR="007B5DAA" w:rsidRPr="00E6643B">
        <w:rPr>
          <w:rFonts w:ascii="Arial" w:hAnsi="Arial" w:cs="Arial"/>
          <w:lang w:val="en-AU"/>
        </w:rPr>
        <w:t>9:</w:t>
      </w:r>
      <w:r w:rsidR="000D693A" w:rsidRPr="00E6643B">
        <w:rPr>
          <w:rFonts w:ascii="Arial" w:hAnsi="Arial" w:cs="Arial"/>
          <w:lang w:val="en-AU"/>
        </w:rPr>
        <w:t>3</w:t>
      </w:r>
      <w:r w:rsidR="007B5DAA" w:rsidRPr="00E6643B">
        <w:rPr>
          <w:rFonts w:ascii="Arial" w:hAnsi="Arial" w:cs="Arial"/>
          <w:lang w:val="en-AU"/>
        </w:rPr>
        <w:t>0</w:t>
      </w:r>
      <w:r w:rsidRPr="00E6643B">
        <w:rPr>
          <w:rFonts w:ascii="Arial" w:hAnsi="Arial" w:cs="Arial"/>
          <w:lang w:val="en-AU"/>
        </w:rPr>
        <w:t xml:space="preserve"> </w:t>
      </w:r>
      <w:proofErr w:type="gramStart"/>
      <w:r w:rsidRPr="00E6643B">
        <w:rPr>
          <w:rFonts w:ascii="Arial" w:hAnsi="Arial" w:cs="Arial"/>
          <w:lang w:val="en-AU"/>
        </w:rPr>
        <w:t xml:space="preserve">am  </w:t>
      </w:r>
      <w:r w:rsidR="000D693A" w:rsidRPr="00E6643B">
        <w:rPr>
          <w:rFonts w:ascii="Arial" w:hAnsi="Arial" w:cs="Arial"/>
          <w:b/>
          <w:bCs/>
          <w:lang w:val="en-AU"/>
        </w:rPr>
        <w:t>Q</w:t>
      </w:r>
      <w:proofErr w:type="gramEnd"/>
      <w:r w:rsidR="000D693A" w:rsidRPr="00E6643B">
        <w:rPr>
          <w:rFonts w:ascii="Arial" w:hAnsi="Arial" w:cs="Arial"/>
          <w:b/>
          <w:bCs/>
          <w:lang w:val="en-AU"/>
        </w:rPr>
        <w:t>+A</w:t>
      </w:r>
      <w:r w:rsidR="000D693A" w:rsidRPr="00E6643B">
        <w:rPr>
          <w:rFonts w:ascii="Arial" w:hAnsi="Arial" w:cs="Arial"/>
          <w:lang w:val="en-AU"/>
        </w:rPr>
        <w:t xml:space="preserve"> </w:t>
      </w:r>
    </w:p>
    <w:p w14:paraId="737D92AC" w14:textId="77777777" w:rsidR="000D693A" w:rsidRPr="00E6643B" w:rsidRDefault="000D693A" w:rsidP="000D693A">
      <w:pPr>
        <w:pStyle w:val="ListParagraph"/>
        <w:numPr>
          <w:ilvl w:val="0"/>
          <w:numId w:val="9"/>
        </w:numPr>
        <w:rPr>
          <w:rFonts w:ascii="Arial" w:hAnsi="Arial" w:cs="Arial"/>
        </w:rPr>
      </w:pPr>
      <w:r w:rsidRPr="00E6643B">
        <w:rPr>
          <w:rFonts w:ascii="Arial" w:hAnsi="Arial" w:cs="Arial"/>
        </w:rPr>
        <w:t>A quick revision of the online material</w:t>
      </w:r>
    </w:p>
    <w:p w14:paraId="697B0743" w14:textId="31054D91" w:rsidR="00082469" w:rsidRPr="00E6643B" w:rsidRDefault="000D693A" w:rsidP="00AA4089">
      <w:pPr>
        <w:pStyle w:val="ListParagraph"/>
        <w:numPr>
          <w:ilvl w:val="0"/>
          <w:numId w:val="9"/>
        </w:numPr>
        <w:rPr>
          <w:rFonts w:ascii="Arial" w:hAnsi="Arial" w:cs="Arial"/>
        </w:rPr>
      </w:pPr>
      <w:r w:rsidRPr="00E6643B">
        <w:rPr>
          <w:rFonts w:ascii="Arial" w:hAnsi="Arial" w:cs="Arial"/>
        </w:rPr>
        <w:t xml:space="preserve">Q+A from the audience on the online material </w:t>
      </w:r>
    </w:p>
    <w:p w14:paraId="34226A36" w14:textId="77777777" w:rsidR="00082469" w:rsidRPr="00E6643B" w:rsidRDefault="00082469">
      <w:pPr>
        <w:rPr>
          <w:rFonts w:ascii="Arial" w:hAnsi="Arial" w:cs="Arial"/>
          <w:lang w:val="en-AU"/>
        </w:rPr>
      </w:pPr>
    </w:p>
    <w:p w14:paraId="428BCECB" w14:textId="65AC80A1" w:rsidR="000D693A" w:rsidRPr="00E6643B" w:rsidRDefault="007B5DAA" w:rsidP="000D693A">
      <w:pPr>
        <w:rPr>
          <w:rFonts w:ascii="Arial" w:hAnsi="Arial" w:cs="Arial"/>
          <w:lang w:val="en-AU"/>
        </w:rPr>
      </w:pPr>
      <w:proofErr w:type="gramStart"/>
      <w:r w:rsidRPr="00E6643B">
        <w:rPr>
          <w:rFonts w:ascii="Arial" w:hAnsi="Arial" w:cs="Arial"/>
          <w:lang w:val="en-AU"/>
        </w:rPr>
        <w:t xml:space="preserve">9:30 </w:t>
      </w:r>
      <w:r w:rsidR="00082469" w:rsidRPr="00E6643B">
        <w:rPr>
          <w:rFonts w:ascii="Arial" w:hAnsi="Arial" w:cs="Arial"/>
          <w:lang w:val="en-AU"/>
        </w:rPr>
        <w:t xml:space="preserve"> –</w:t>
      </w:r>
      <w:proofErr w:type="gramEnd"/>
      <w:r w:rsidR="00082469" w:rsidRPr="00E6643B">
        <w:rPr>
          <w:rFonts w:ascii="Arial" w:hAnsi="Arial" w:cs="Arial"/>
          <w:lang w:val="en-AU"/>
        </w:rPr>
        <w:t xml:space="preserve"> </w:t>
      </w:r>
      <w:r w:rsidR="000D693A" w:rsidRPr="00E6643B">
        <w:rPr>
          <w:rFonts w:ascii="Arial" w:hAnsi="Arial" w:cs="Arial"/>
          <w:lang w:val="en-AU"/>
        </w:rPr>
        <w:t xml:space="preserve"> 11:00</w:t>
      </w:r>
      <w:r w:rsidR="00082469" w:rsidRPr="00E6643B">
        <w:rPr>
          <w:rFonts w:ascii="Arial" w:hAnsi="Arial" w:cs="Arial"/>
          <w:lang w:val="en-AU"/>
        </w:rPr>
        <w:t xml:space="preserve"> </w:t>
      </w:r>
      <w:r w:rsidR="000D693A" w:rsidRPr="00E6643B">
        <w:rPr>
          <w:rFonts w:ascii="Arial" w:hAnsi="Arial" w:cs="Arial"/>
          <w:b/>
          <w:bCs/>
          <w:lang w:val="en-AU"/>
        </w:rPr>
        <w:t>Cervicogenic Dizziness</w:t>
      </w:r>
    </w:p>
    <w:p w14:paraId="08891632" w14:textId="77777777" w:rsidR="000D693A" w:rsidRPr="00E6643B" w:rsidRDefault="000D693A" w:rsidP="000D693A">
      <w:pPr>
        <w:pStyle w:val="ListParagraph"/>
        <w:numPr>
          <w:ilvl w:val="0"/>
          <w:numId w:val="10"/>
        </w:numPr>
        <w:rPr>
          <w:rFonts w:ascii="Arial" w:hAnsi="Arial" w:cs="Arial"/>
        </w:rPr>
      </w:pPr>
      <w:r w:rsidRPr="00E6643B">
        <w:rPr>
          <w:rFonts w:ascii="Arial" w:hAnsi="Arial" w:cs="Arial"/>
        </w:rPr>
        <w:lastRenderedPageBreak/>
        <w:t>pathophysiology of cervical dysfunction and whiplash</w:t>
      </w:r>
    </w:p>
    <w:p w14:paraId="0E25247B" w14:textId="6D07405F" w:rsidR="000D693A" w:rsidRPr="00E6643B" w:rsidRDefault="000D693A" w:rsidP="000D693A">
      <w:pPr>
        <w:pStyle w:val="ListParagraph"/>
        <w:numPr>
          <w:ilvl w:val="0"/>
          <w:numId w:val="10"/>
        </w:numPr>
        <w:rPr>
          <w:rFonts w:ascii="Arial" w:hAnsi="Arial" w:cs="Arial"/>
        </w:rPr>
      </w:pPr>
      <w:r w:rsidRPr="00E6643B">
        <w:rPr>
          <w:rFonts w:ascii="Arial" w:hAnsi="Arial" w:cs="Arial"/>
        </w:rPr>
        <w:t>assessing and managing cervical joint position and proprioception</w:t>
      </w:r>
      <w:r w:rsidRPr="00E6643B">
        <w:rPr>
          <w:rFonts w:ascii="Arial" w:hAnsi="Arial" w:cs="Arial"/>
        </w:rPr>
        <w:t xml:space="preserve"> </w:t>
      </w:r>
      <w:r w:rsidRPr="000B59DD">
        <w:rPr>
          <w:rFonts w:ascii="Arial" w:hAnsi="Arial" w:cs="Arial"/>
          <w:i/>
          <w:iCs/>
        </w:rPr>
        <w:t>(practical)</w:t>
      </w:r>
    </w:p>
    <w:p w14:paraId="7B3AF331" w14:textId="41F52B85" w:rsidR="007B5DAA" w:rsidRPr="00E6643B" w:rsidRDefault="007B5DAA" w:rsidP="000D693A">
      <w:pPr>
        <w:rPr>
          <w:rFonts w:ascii="Arial" w:hAnsi="Arial" w:cs="Arial"/>
          <w:lang w:val="en-AU"/>
        </w:rPr>
      </w:pPr>
    </w:p>
    <w:p w14:paraId="2DBE1FF1" w14:textId="64408872" w:rsidR="007B5DAA" w:rsidRPr="00E6643B" w:rsidRDefault="007B5DAA" w:rsidP="007B5DAA">
      <w:pPr>
        <w:rPr>
          <w:rFonts w:ascii="Arial" w:hAnsi="Arial" w:cs="Arial"/>
          <w:lang w:val="en-AU"/>
        </w:rPr>
      </w:pPr>
      <w:r w:rsidRPr="00E6643B">
        <w:rPr>
          <w:rFonts w:ascii="Arial" w:hAnsi="Arial" w:cs="Arial"/>
          <w:lang w:val="en-AU"/>
        </w:rPr>
        <w:t>1</w:t>
      </w:r>
      <w:r w:rsidR="000D693A" w:rsidRPr="00E6643B">
        <w:rPr>
          <w:rFonts w:ascii="Arial" w:hAnsi="Arial" w:cs="Arial"/>
          <w:lang w:val="en-AU"/>
        </w:rPr>
        <w:t>1:00</w:t>
      </w:r>
      <w:r w:rsidRPr="00E6643B">
        <w:rPr>
          <w:rFonts w:ascii="Arial" w:hAnsi="Arial" w:cs="Arial"/>
          <w:lang w:val="en-AU"/>
        </w:rPr>
        <w:t xml:space="preserve"> am – 11:</w:t>
      </w:r>
      <w:r w:rsidR="000D693A" w:rsidRPr="00E6643B">
        <w:rPr>
          <w:rFonts w:ascii="Arial" w:hAnsi="Arial" w:cs="Arial"/>
          <w:lang w:val="en-AU"/>
        </w:rPr>
        <w:t>2</w:t>
      </w:r>
      <w:r w:rsidR="006A70D8" w:rsidRPr="00E6643B">
        <w:rPr>
          <w:rFonts w:ascii="Arial" w:hAnsi="Arial" w:cs="Arial"/>
          <w:lang w:val="en-AU"/>
        </w:rPr>
        <w:t>0</w:t>
      </w:r>
      <w:r w:rsidRPr="00E6643B">
        <w:rPr>
          <w:rFonts w:ascii="Arial" w:hAnsi="Arial" w:cs="Arial"/>
          <w:lang w:val="en-AU"/>
        </w:rPr>
        <w:t xml:space="preserve"> am </w:t>
      </w:r>
      <w:r w:rsidRPr="00E6643B">
        <w:rPr>
          <w:rFonts w:ascii="Arial" w:hAnsi="Arial" w:cs="Arial"/>
          <w:b/>
          <w:bCs/>
          <w:lang w:val="en-AU"/>
        </w:rPr>
        <w:t xml:space="preserve">Morning </w:t>
      </w:r>
      <w:r w:rsidR="006A70D8" w:rsidRPr="00E6643B">
        <w:rPr>
          <w:rFonts w:ascii="Arial" w:hAnsi="Arial" w:cs="Arial"/>
          <w:b/>
          <w:bCs/>
          <w:lang w:val="en-AU"/>
        </w:rPr>
        <w:t>coffee</w:t>
      </w:r>
      <w:r w:rsidRPr="00E6643B">
        <w:rPr>
          <w:rFonts w:ascii="Arial" w:hAnsi="Arial" w:cs="Arial"/>
          <w:b/>
          <w:bCs/>
          <w:lang w:val="en-AU"/>
        </w:rPr>
        <w:t xml:space="preserve"> break</w:t>
      </w:r>
    </w:p>
    <w:p w14:paraId="7782A6CE" w14:textId="77777777" w:rsidR="00082469" w:rsidRPr="00E6643B" w:rsidRDefault="00082469">
      <w:pPr>
        <w:rPr>
          <w:rFonts w:ascii="Arial" w:hAnsi="Arial" w:cs="Arial"/>
          <w:lang w:val="en-AU"/>
        </w:rPr>
      </w:pPr>
    </w:p>
    <w:p w14:paraId="6FA55C5E" w14:textId="1636D7B0" w:rsidR="000D693A" w:rsidRPr="00E6643B" w:rsidRDefault="007B5DAA" w:rsidP="00AA4089">
      <w:pPr>
        <w:rPr>
          <w:rFonts w:ascii="Arial" w:hAnsi="Arial" w:cs="Arial"/>
          <w:b/>
          <w:bCs/>
          <w:lang w:val="en-AU"/>
        </w:rPr>
      </w:pPr>
      <w:r w:rsidRPr="00E6643B">
        <w:rPr>
          <w:rFonts w:ascii="Arial" w:hAnsi="Arial" w:cs="Arial"/>
          <w:lang w:val="en-AU"/>
        </w:rPr>
        <w:t>1</w:t>
      </w:r>
      <w:r w:rsidR="006A70D8" w:rsidRPr="00E6643B">
        <w:rPr>
          <w:rFonts w:ascii="Arial" w:hAnsi="Arial" w:cs="Arial"/>
          <w:lang w:val="en-AU"/>
        </w:rPr>
        <w:t>1</w:t>
      </w:r>
      <w:r w:rsidRPr="00E6643B">
        <w:rPr>
          <w:rFonts w:ascii="Arial" w:hAnsi="Arial" w:cs="Arial"/>
          <w:lang w:val="en-AU"/>
        </w:rPr>
        <w:t>:</w:t>
      </w:r>
      <w:r w:rsidR="000D693A" w:rsidRPr="00E6643B">
        <w:rPr>
          <w:rFonts w:ascii="Arial" w:hAnsi="Arial" w:cs="Arial"/>
          <w:lang w:val="en-AU"/>
        </w:rPr>
        <w:t>20</w:t>
      </w:r>
      <w:r w:rsidR="00082469" w:rsidRPr="00E6643B">
        <w:rPr>
          <w:rFonts w:ascii="Arial" w:hAnsi="Arial" w:cs="Arial"/>
          <w:lang w:val="en-AU"/>
        </w:rPr>
        <w:t xml:space="preserve"> – 1</w:t>
      </w:r>
      <w:r w:rsidR="00F219B4" w:rsidRPr="00E6643B">
        <w:rPr>
          <w:rFonts w:ascii="Arial" w:hAnsi="Arial" w:cs="Arial"/>
          <w:lang w:val="en-AU"/>
        </w:rPr>
        <w:t>:</w:t>
      </w:r>
      <w:r w:rsidR="006A70D8" w:rsidRPr="00E6643B">
        <w:rPr>
          <w:rFonts w:ascii="Arial" w:hAnsi="Arial" w:cs="Arial"/>
          <w:lang w:val="en-AU"/>
        </w:rPr>
        <w:t xml:space="preserve">00 </w:t>
      </w:r>
      <w:proofErr w:type="gramStart"/>
      <w:r w:rsidR="00082469" w:rsidRPr="00E6643B">
        <w:rPr>
          <w:rFonts w:ascii="Arial" w:hAnsi="Arial" w:cs="Arial"/>
          <w:lang w:val="en-AU"/>
        </w:rPr>
        <w:t xml:space="preserve">pm </w:t>
      </w:r>
      <w:r w:rsidR="009A359C" w:rsidRPr="00E6643B">
        <w:rPr>
          <w:rFonts w:ascii="Arial" w:hAnsi="Arial" w:cs="Arial"/>
          <w:lang w:val="en-AU"/>
        </w:rPr>
        <w:t xml:space="preserve"> </w:t>
      </w:r>
      <w:r w:rsidR="000D693A" w:rsidRPr="00E6643B">
        <w:rPr>
          <w:rFonts w:ascii="Arial" w:hAnsi="Arial" w:cs="Arial"/>
          <w:b/>
          <w:bCs/>
          <w:lang w:val="en-AU"/>
        </w:rPr>
        <w:t>The</w:t>
      </w:r>
      <w:proofErr w:type="gramEnd"/>
      <w:r w:rsidR="000D693A" w:rsidRPr="00E6643B">
        <w:rPr>
          <w:rFonts w:ascii="Arial" w:hAnsi="Arial" w:cs="Arial"/>
          <w:b/>
          <w:bCs/>
          <w:lang w:val="en-AU"/>
        </w:rPr>
        <w:t xml:space="preserve"> Vestibular Examination – Balance and Gait</w:t>
      </w:r>
    </w:p>
    <w:p w14:paraId="1FAF18DF" w14:textId="1B59E2A1" w:rsidR="00390A16" w:rsidRPr="00E6643B" w:rsidRDefault="00390A16" w:rsidP="000D693A">
      <w:pPr>
        <w:pStyle w:val="ListParagraph"/>
        <w:numPr>
          <w:ilvl w:val="0"/>
          <w:numId w:val="10"/>
        </w:numPr>
        <w:rPr>
          <w:rFonts w:ascii="Arial" w:hAnsi="Arial" w:cs="Arial"/>
        </w:rPr>
      </w:pPr>
      <w:r w:rsidRPr="00E6643B">
        <w:rPr>
          <w:rFonts w:ascii="Arial" w:hAnsi="Arial" w:cs="Arial"/>
        </w:rPr>
        <w:t>understating the balance and gait system</w:t>
      </w:r>
    </w:p>
    <w:p w14:paraId="35D58307" w14:textId="4C496C39" w:rsidR="000D693A" w:rsidRPr="00E6643B" w:rsidRDefault="000D693A" w:rsidP="000D693A">
      <w:pPr>
        <w:pStyle w:val="ListParagraph"/>
        <w:numPr>
          <w:ilvl w:val="0"/>
          <w:numId w:val="10"/>
        </w:numPr>
        <w:rPr>
          <w:rFonts w:ascii="Arial" w:hAnsi="Arial" w:cs="Arial"/>
        </w:rPr>
      </w:pPr>
      <w:r w:rsidRPr="00E6643B">
        <w:rPr>
          <w:rFonts w:ascii="Arial" w:hAnsi="Arial" w:cs="Arial"/>
        </w:rPr>
        <w:t>the main balance and gait assessments, including standardised tests</w:t>
      </w:r>
      <w:r w:rsidR="00390A16" w:rsidRPr="00E6643B">
        <w:rPr>
          <w:rFonts w:ascii="Arial" w:hAnsi="Arial" w:cs="Arial"/>
        </w:rPr>
        <w:t xml:space="preserve"> </w:t>
      </w:r>
      <w:r w:rsidR="00390A16" w:rsidRPr="000B59DD">
        <w:rPr>
          <w:rFonts w:ascii="Arial" w:hAnsi="Arial" w:cs="Arial"/>
          <w:i/>
          <w:iCs/>
        </w:rPr>
        <w:t>(practical)</w:t>
      </w:r>
    </w:p>
    <w:p w14:paraId="682FDF1E" w14:textId="37C99A07" w:rsidR="009E02BF" w:rsidRPr="00E6643B" w:rsidRDefault="009E02BF">
      <w:pPr>
        <w:rPr>
          <w:rFonts w:ascii="Arial" w:hAnsi="Arial" w:cs="Arial"/>
          <w:lang w:val="en-AU"/>
        </w:rPr>
      </w:pPr>
    </w:p>
    <w:p w14:paraId="0F8F67A8" w14:textId="2CA7581C" w:rsidR="009E02BF" w:rsidRPr="00E6643B" w:rsidRDefault="009E02BF">
      <w:pPr>
        <w:rPr>
          <w:rFonts w:ascii="Arial" w:hAnsi="Arial" w:cs="Arial"/>
          <w:lang w:val="en-AU"/>
        </w:rPr>
      </w:pPr>
      <w:r w:rsidRPr="00E6643B">
        <w:rPr>
          <w:rFonts w:ascii="Arial" w:hAnsi="Arial" w:cs="Arial"/>
          <w:lang w:val="en-AU"/>
        </w:rPr>
        <w:t>1</w:t>
      </w:r>
      <w:r w:rsidR="00390A16" w:rsidRPr="00E6643B">
        <w:rPr>
          <w:rFonts w:ascii="Arial" w:hAnsi="Arial" w:cs="Arial"/>
          <w:lang w:val="en-AU"/>
        </w:rPr>
        <w:t>:00</w:t>
      </w:r>
      <w:r w:rsidRPr="00E6643B">
        <w:rPr>
          <w:rFonts w:ascii="Arial" w:hAnsi="Arial" w:cs="Arial"/>
          <w:lang w:val="en-AU"/>
        </w:rPr>
        <w:t xml:space="preserve"> – 2</w:t>
      </w:r>
      <w:r w:rsidR="008074E3" w:rsidRPr="00E6643B">
        <w:rPr>
          <w:rFonts w:ascii="Arial" w:hAnsi="Arial" w:cs="Arial"/>
          <w:lang w:val="en-AU"/>
        </w:rPr>
        <w:t>:</w:t>
      </w:r>
      <w:r w:rsidR="00390A16" w:rsidRPr="00E6643B">
        <w:rPr>
          <w:rFonts w:ascii="Arial" w:hAnsi="Arial" w:cs="Arial"/>
          <w:lang w:val="en-AU"/>
        </w:rPr>
        <w:t>3</w:t>
      </w:r>
      <w:r w:rsidR="006A70D8" w:rsidRPr="00E6643B">
        <w:rPr>
          <w:rFonts w:ascii="Arial" w:hAnsi="Arial" w:cs="Arial"/>
          <w:lang w:val="en-AU"/>
        </w:rPr>
        <w:t xml:space="preserve">0 </w:t>
      </w:r>
      <w:r w:rsidRPr="00E6643B">
        <w:rPr>
          <w:rFonts w:ascii="Arial" w:hAnsi="Arial" w:cs="Arial"/>
          <w:lang w:val="en-AU"/>
        </w:rPr>
        <w:t xml:space="preserve">pm </w:t>
      </w:r>
      <w:r w:rsidRPr="00E6643B">
        <w:rPr>
          <w:rFonts w:ascii="Arial" w:hAnsi="Arial" w:cs="Arial"/>
          <w:b/>
          <w:bCs/>
          <w:lang w:val="en-AU"/>
        </w:rPr>
        <w:t>Lunch</w:t>
      </w:r>
      <w:r w:rsidRPr="00E6643B">
        <w:rPr>
          <w:rFonts w:ascii="Arial" w:hAnsi="Arial" w:cs="Arial"/>
          <w:lang w:val="en-AU"/>
        </w:rPr>
        <w:t xml:space="preserve"> </w:t>
      </w:r>
    </w:p>
    <w:p w14:paraId="7CC32C7E" w14:textId="77777777" w:rsidR="00094156" w:rsidRPr="00E6643B" w:rsidRDefault="00094156">
      <w:pPr>
        <w:rPr>
          <w:rFonts w:ascii="Arial" w:hAnsi="Arial" w:cs="Arial"/>
          <w:lang w:val="en-AU"/>
        </w:rPr>
      </w:pPr>
    </w:p>
    <w:p w14:paraId="5D9D6988" w14:textId="0A1A55A3" w:rsidR="002E78FC" w:rsidRPr="00E6643B" w:rsidRDefault="0068254F" w:rsidP="00390A16">
      <w:pPr>
        <w:rPr>
          <w:rFonts w:ascii="Arial" w:hAnsi="Arial" w:cs="Arial"/>
          <w:b/>
          <w:bCs/>
          <w:lang w:val="en-AU"/>
        </w:rPr>
      </w:pPr>
      <w:r w:rsidRPr="00E6643B">
        <w:rPr>
          <w:rFonts w:ascii="Arial" w:hAnsi="Arial" w:cs="Arial"/>
          <w:lang w:val="en-AU"/>
        </w:rPr>
        <w:t>2:</w:t>
      </w:r>
      <w:r w:rsidR="00390A16" w:rsidRPr="00E6643B">
        <w:rPr>
          <w:rFonts w:ascii="Arial" w:hAnsi="Arial" w:cs="Arial"/>
          <w:lang w:val="en-AU"/>
        </w:rPr>
        <w:t>3</w:t>
      </w:r>
      <w:r w:rsidR="00F219B4" w:rsidRPr="00E6643B">
        <w:rPr>
          <w:rFonts w:ascii="Arial" w:hAnsi="Arial" w:cs="Arial"/>
          <w:lang w:val="en-AU"/>
        </w:rPr>
        <w:t xml:space="preserve">0 pm – </w:t>
      </w:r>
      <w:r w:rsidR="00390A16" w:rsidRPr="00E6643B">
        <w:rPr>
          <w:rFonts w:ascii="Arial" w:hAnsi="Arial" w:cs="Arial"/>
          <w:lang w:val="en-AU"/>
        </w:rPr>
        <w:t>4</w:t>
      </w:r>
      <w:r w:rsidR="00F219B4" w:rsidRPr="00E6643B">
        <w:rPr>
          <w:rFonts w:ascii="Arial" w:hAnsi="Arial" w:cs="Arial"/>
          <w:lang w:val="en-AU"/>
        </w:rPr>
        <w:t xml:space="preserve">:00 pm </w:t>
      </w:r>
      <w:r w:rsidR="00390A16" w:rsidRPr="00E6643B">
        <w:rPr>
          <w:rFonts w:ascii="Arial" w:hAnsi="Arial" w:cs="Arial"/>
          <w:b/>
          <w:bCs/>
          <w:lang w:val="en-AU"/>
        </w:rPr>
        <w:t>The Vestibular Examination – Vestibulo-Oc</w:t>
      </w:r>
      <w:r w:rsidR="00390A16" w:rsidRPr="00E6643B">
        <w:rPr>
          <w:rFonts w:ascii="Arial" w:hAnsi="Arial" w:cs="Arial"/>
          <w:b/>
          <w:bCs/>
          <w:lang w:val="en-AU"/>
        </w:rPr>
        <w:t>ular Reflex (VOR)</w:t>
      </w:r>
    </w:p>
    <w:p w14:paraId="3B113E2E" w14:textId="18EBE47B" w:rsidR="00390A16" w:rsidRPr="00E6643B" w:rsidRDefault="00390A16" w:rsidP="00390A16">
      <w:pPr>
        <w:pStyle w:val="ListParagraph"/>
        <w:numPr>
          <w:ilvl w:val="0"/>
          <w:numId w:val="10"/>
        </w:numPr>
        <w:rPr>
          <w:rFonts w:ascii="Arial" w:hAnsi="Arial" w:cs="Arial"/>
        </w:rPr>
      </w:pPr>
      <w:r w:rsidRPr="00E6643B">
        <w:rPr>
          <w:rFonts w:ascii="Arial" w:hAnsi="Arial" w:cs="Arial"/>
        </w:rPr>
        <w:t>understanding the VOR and its purpose</w:t>
      </w:r>
    </w:p>
    <w:p w14:paraId="32FC3361" w14:textId="0066AA4D" w:rsidR="00390A16" w:rsidRPr="00E6643B" w:rsidRDefault="00390A16" w:rsidP="00390A16">
      <w:pPr>
        <w:pStyle w:val="ListParagraph"/>
        <w:numPr>
          <w:ilvl w:val="0"/>
          <w:numId w:val="10"/>
        </w:numPr>
        <w:rPr>
          <w:rFonts w:ascii="Arial" w:hAnsi="Arial" w:cs="Arial"/>
        </w:rPr>
      </w:pPr>
      <w:r w:rsidRPr="00E6643B">
        <w:rPr>
          <w:rFonts w:ascii="Arial" w:hAnsi="Arial" w:cs="Arial"/>
        </w:rPr>
        <w:t>extensive protocol of assessing the VOR, from reflexogenic and behavioural aspects</w:t>
      </w:r>
      <w:r w:rsidRPr="00E6643B">
        <w:rPr>
          <w:rFonts w:ascii="Arial" w:hAnsi="Arial" w:cs="Arial"/>
        </w:rPr>
        <w:t xml:space="preserve"> </w:t>
      </w:r>
      <w:r w:rsidRPr="000B59DD">
        <w:rPr>
          <w:rFonts w:ascii="Arial" w:hAnsi="Arial" w:cs="Arial"/>
          <w:i/>
          <w:iCs/>
        </w:rPr>
        <w:t>(practical)</w:t>
      </w:r>
    </w:p>
    <w:p w14:paraId="46F4F506" w14:textId="77777777" w:rsidR="008A4645" w:rsidRPr="00E6643B" w:rsidRDefault="008A4645" w:rsidP="008A4645">
      <w:pPr>
        <w:pStyle w:val="ListParagraph"/>
        <w:rPr>
          <w:rFonts w:ascii="Arial" w:hAnsi="Arial" w:cs="Arial"/>
        </w:rPr>
      </w:pPr>
    </w:p>
    <w:p w14:paraId="1602A825" w14:textId="224D8894" w:rsidR="00523768" w:rsidRPr="00E6643B" w:rsidRDefault="00F219B4">
      <w:pPr>
        <w:rPr>
          <w:rFonts w:ascii="Arial" w:hAnsi="Arial" w:cs="Arial"/>
          <w:lang w:val="en-AU"/>
        </w:rPr>
      </w:pPr>
      <w:r w:rsidRPr="00E6643B">
        <w:rPr>
          <w:rFonts w:ascii="Arial" w:hAnsi="Arial" w:cs="Arial"/>
          <w:lang w:val="en-AU"/>
        </w:rPr>
        <w:t>4:00</w:t>
      </w:r>
      <w:r w:rsidR="00523768" w:rsidRPr="00E6643B">
        <w:rPr>
          <w:rFonts w:ascii="Arial" w:hAnsi="Arial" w:cs="Arial"/>
          <w:lang w:val="en-AU"/>
        </w:rPr>
        <w:t xml:space="preserve"> pm – </w:t>
      </w:r>
      <w:r w:rsidRPr="00E6643B">
        <w:rPr>
          <w:rFonts w:ascii="Arial" w:hAnsi="Arial" w:cs="Arial"/>
          <w:lang w:val="en-AU"/>
        </w:rPr>
        <w:t>4:</w:t>
      </w:r>
      <w:r w:rsidR="00390A16" w:rsidRPr="00E6643B">
        <w:rPr>
          <w:rFonts w:ascii="Arial" w:hAnsi="Arial" w:cs="Arial"/>
          <w:lang w:val="en-AU"/>
        </w:rPr>
        <w:t>20</w:t>
      </w:r>
      <w:r w:rsidR="00523768" w:rsidRPr="00E6643B">
        <w:rPr>
          <w:rFonts w:ascii="Arial" w:hAnsi="Arial" w:cs="Arial"/>
          <w:lang w:val="en-AU"/>
        </w:rPr>
        <w:t xml:space="preserve"> pm </w:t>
      </w:r>
      <w:r w:rsidR="00523768" w:rsidRPr="00E6643B">
        <w:rPr>
          <w:rFonts w:ascii="Arial" w:hAnsi="Arial" w:cs="Arial"/>
          <w:b/>
          <w:bCs/>
          <w:lang w:val="en-AU"/>
        </w:rPr>
        <w:t>After</w:t>
      </w:r>
      <w:r w:rsidR="000F768A" w:rsidRPr="00E6643B">
        <w:rPr>
          <w:rFonts w:ascii="Arial" w:hAnsi="Arial" w:cs="Arial"/>
          <w:b/>
          <w:bCs/>
          <w:lang w:val="en-AU"/>
        </w:rPr>
        <w:t xml:space="preserve">noon </w:t>
      </w:r>
      <w:r w:rsidR="00390A16" w:rsidRPr="00E6643B">
        <w:rPr>
          <w:rFonts w:ascii="Arial" w:hAnsi="Arial" w:cs="Arial"/>
          <w:b/>
          <w:bCs/>
          <w:lang w:val="en-AU"/>
        </w:rPr>
        <w:t>coffee</w:t>
      </w:r>
      <w:r w:rsidR="000F768A" w:rsidRPr="00E6643B">
        <w:rPr>
          <w:rFonts w:ascii="Arial" w:hAnsi="Arial" w:cs="Arial"/>
          <w:b/>
          <w:bCs/>
          <w:lang w:val="en-AU"/>
        </w:rPr>
        <w:t xml:space="preserve"> break</w:t>
      </w:r>
    </w:p>
    <w:p w14:paraId="7EF9578C" w14:textId="77777777" w:rsidR="000F768A" w:rsidRPr="00E6643B" w:rsidRDefault="000F768A">
      <w:pPr>
        <w:rPr>
          <w:rFonts w:ascii="Arial" w:hAnsi="Arial" w:cs="Arial"/>
          <w:lang w:val="en-AU"/>
        </w:rPr>
      </w:pPr>
    </w:p>
    <w:p w14:paraId="6A0B48E5" w14:textId="5A9F52DC" w:rsidR="00F219B4" w:rsidRPr="00E6643B" w:rsidRDefault="00F219B4" w:rsidP="00F219B4">
      <w:pPr>
        <w:spacing w:line="360" w:lineRule="auto"/>
        <w:rPr>
          <w:rFonts w:ascii="Arial" w:hAnsi="Arial" w:cs="Arial"/>
          <w:lang w:val="en-AU"/>
        </w:rPr>
      </w:pPr>
      <w:r w:rsidRPr="00E6643B">
        <w:rPr>
          <w:rFonts w:ascii="Arial" w:hAnsi="Arial" w:cs="Arial"/>
          <w:lang w:val="en-AU"/>
        </w:rPr>
        <w:t>4:</w:t>
      </w:r>
      <w:r w:rsidR="00390A16" w:rsidRPr="00E6643B">
        <w:rPr>
          <w:rFonts w:ascii="Arial" w:hAnsi="Arial" w:cs="Arial"/>
          <w:lang w:val="en-AU"/>
        </w:rPr>
        <w:t>2</w:t>
      </w:r>
      <w:r w:rsidR="00AB10C7" w:rsidRPr="00E6643B">
        <w:rPr>
          <w:rFonts w:ascii="Arial" w:hAnsi="Arial" w:cs="Arial"/>
          <w:lang w:val="en-AU"/>
        </w:rPr>
        <w:t>0</w:t>
      </w:r>
      <w:r w:rsidRPr="00E6643B">
        <w:rPr>
          <w:rFonts w:ascii="Arial" w:hAnsi="Arial" w:cs="Arial"/>
          <w:lang w:val="en-AU"/>
        </w:rPr>
        <w:t xml:space="preserve"> am – 6:00 </w:t>
      </w:r>
      <w:proofErr w:type="gramStart"/>
      <w:r w:rsidRPr="00E6643B">
        <w:rPr>
          <w:rFonts w:ascii="Arial" w:hAnsi="Arial" w:cs="Arial"/>
          <w:lang w:val="en-AU"/>
        </w:rPr>
        <w:t xml:space="preserve">pm  </w:t>
      </w:r>
      <w:r w:rsidRPr="00E6643B">
        <w:rPr>
          <w:rFonts w:ascii="Arial" w:hAnsi="Arial" w:cs="Arial"/>
          <w:b/>
          <w:bCs/>
          <w:lang w:val="en-AU"/>
        </w:rPr>
        <w:t>The</w:t>
      </w:r>
      <w:proofErr w:type="gramEnd"/>
      <w:r w:rsidRPr="00E6643B">
        <w:rPr>
          <w:rFonts w:ascii="Arial" w:hAnsi="Arial" w:cs="Arial"/>
          <w:b/>
          <w:bCs/>
          <w:lang w:val="en-AU"/>
        </w:rPr>
        <w:t xml:space="preserve"> Vestibular Examination –</w:t>
      </w:r>
      <w:r w:rsidR="00390A16" w:rsidRPr="00E6643B">
        <w:rPr>
          <w:rFonts w:ascii="Arial" w:hAnsi="Arial" w:cs="Arial"/>
          <w:b/>
          <w:bCs/>
          <w:lang w:val="en-AU"/>
        </w:rPr>
        <w:t xml:space="preserve"> </w:t>
      </w:r>
      <w:r w:rsidRPr="00E6643B">
        <w:rPr>
          <w:rFonts w:ascii="Arial" w:hAnsi="Arial" w:cs="Arial"/>
          <w:b/>
          <w:bCs/>
          <w:lang w:val="en-AU"/>
        </w:rPr>
        <w:t>Ocul</w:t>
      </w:r>
      <w:r w:rsidR="002E78FC" w:rsidRPr="00E6643B">
        <w:rPr>
          <w:rFonts w:ascii="Arial" w:hAnsi="Arial" w:cs="Arial"/>
          <w:b/>
          <w:bCs/>
          <w:lang w:val="en-AU"/>
        </w:rPr>
        <w:t>omotor</w:t>
      </w:r>
    </w:p>
    <w:p w14:paraId="2148DDDB" w14:textId="77777777" w:rsidR="002E78FC" w:rsidRPr="00E6643B" w:rsidRDefault="002E78FC" w:rsidP="00E6643B">
      <w:pPr>
        <w:pStyle w:val="ListParagraph"/>
        <w:numPr>
          <w:ilvl w:val="0"/>
          <w:numId w:val="12"/>
        </w:numPr>
        <w:rPr>
          <w:rFonts w:ascii="Arial" w:hAnsi="Arial" w:cs="Arial"/>
        </w:rPr>
      </w:pPr>
      <w:r w:rsidRPr="00E6643B">
        <w:rPr>
          <w:rFonts w:ascii="Arial" w:hAnsi="Arial" w:cs="Arial"/>
        </w:rPr>
        <w:t>how to differentiate between peripheral and central vestibular conditions</w:t>
      </w:r>
    </w:p>
    <w:p w14:paraId="2A9DF1D9" w14:textId="4510F221" w:rsidR="002E78FC" w:rsidRPr="00E6643B" w:rsidRDefault="002E78FC" w:rsidP="00E6643B">
      <w:pPr>
        <w:pStyle w:val="ListParagraph"/>
        <w:numPr>
          <w:ilvl w:val="0"/>
          <w:numId w:val="12"/>
        </w:numPr>
        <w:rPr>
          <w:rFonts w:ascii="Arial" w:hAnsi="Arial" w:cs="Arial"/>
        </w:rPr>
      </w:pPr>
      <w:r w:rsidRPr="00E6643B">
        <w:rPr>
          <w:rFonts w:ascii="Arial" w:hAnsi="Arial" w:cs="Arial"/>
        </w:rPr>
        <w:t xml:space="preserve">visual pursuit and saccade eye movements </w:t>
      </w:r>
    </w:p>
    <w:p w14:paraId="5D957084" w14:textId="09D3ED2F" w:rsidR="00390A16" w:rsidRPr="00E6643B" w:rsidRDefault="00390A16" w:rsidP="00E6643B">
      <w:pPr>
        <w:pStyle w:val="ListParagraph"/>
        <w:numPr>
          <w:ilvl w:val="0"/>
          <w:numId w:val="12"/>
        </w:numPr>
        <w:rPr>
          <w:rFonts w:ascii="Arial" w:hAnsi="Arial" w:cs="Arial"/>
        </w:rPr>
      </w:pPr>
      <w:r w:rsidRPr="00E6643B">
        <w:rPr>
          <w:rFonts w:ascii="Arial" w:hAnsi="Arial" w:cs="Arial"/>
        </w:rPr>
        <w:t xml:space="preserve">nystagmus (spontaneous </w:t>
      </w:r>
      <w:proofErr w:type="gramStart"/>
      <w:r w:rsidRPr="00E6643B">
        <w:rPr>
          <w:rFonts w:ascii="Arial" w:hAnsi="Arial" w:cs="Arial"/>
        </w:rPr>
        <w:t>and  gaze</w:t>
      </w:r>
      <w:proofErr w:type="gramEnd"/>
      <w:r w:rsidRPr="00E6643B">
        <w:rPr>
          <w:rFonts w:ascii="Arial" w:hAnsi="Arial" w:cs="Arial"/>
        </w:rPr>
        <w:t xml:space="preserve">-evoked) </w:t>
      </w:r>
      <w:r w:rsidRPr="00E6643B">
        <w:rPr>
          <w:rFonts w:ascii="Arial" w:hAnsi="Arial" w:cs="Arial"/>
        </w:rPr>
        <w:t xml:space="preserve">- </w:t>
      </w:r>
      <w:r w:rsidRPr="00E6643B">
        <w:rPr>
          <w:rFonts w:ascii="Arial" w:hAnsi="Arial" w:cs="Arial"/>
        </w:rPr>
        <w:t>how to detect nystagmus and its clinical significance</w:t>
      </w:r>
      <w:r w:rsidRPr="00E6643B">
        <w:rPr>
          <w:rFonts w:ascii="Arial" w:hAnsi="Arial" w:cs="Arial"/>
        </w:rPr>
        <w:t xml:space="preserve"> </w:t>
      </w:r>
      <w:r w:rsidRPr="000B59DD">
        <w:rPr>
          <w:rFonts w:ascii="Arial" w:hAnsi="Arial" w:cs="Arial"/>
          <w:i/>
          <w:iCs/>
        </w:rPr>
        <w:t>(practical)</w:t>
      </w:r>
    </w:p>
    <w:p w14:paraId="3625A771" w14:textId="77777777" w:rsidR="00390A16" w:rsidRPr="00E6643B" w:rsidRDefault="00390A16" w:rsidP="00390A16">
      <w:pPr>
        <w:rPr>
          <w:rFonts w:ascii="Arial" w:hAnsi="Arial" w:cs="Arial"/>
        </w:rPr>
      </w:pPr>
    </w:p>
    <w:p w14:paraId="361DCE7E" w14:textId="77777777" w:rsidR="00D33094" w:rsidRPr="00E6643B" w:rsidRDefault="00D33094" w:rsidP="00D33094">
      <w:pPr>
        <w:rPr>
          <w:rFonts w:ascii="Arial" w:hAnsi="Arial" w:cs="Arial"/>
        </w:rPr>
      </w:pPr>
    </w:p>
    <w:p w14:paraId="02CE755F" w14:textId="77777777" w:rsidR="000F768A" w:rsidRPr="00E6643B" w:rsidRDefault="000F768A">
      <w:pPr>
        <w:rPr>
          <w:rFonts w:ascii="Arial" w:hAnsi="Arial" w:cs="Arial"/>
          <w:lang w:val="en-AU"/>
        </w:rPr>
      </w:pPr>
    </w:p>
    <w:p w14:paraId="45797928" w14:textId="781CE9D1" w:rsidR="000F768A" w:rsidRPr="00E6643B" w:rsidRDefault="000F768A" w:rsidP="00D33094">
      <w:pPr>
        <w:jc w:val="center"/>
        <w:rPr>
          <w:rFonts w:ascii="Arial" w:hAnsi="Arial" w:cs="Arial"/>
          <w:b/>
          <w:bCs/>
          <w:lang w:val="en-AU"/>
        </w:rPr>
      </w:pPr>
      <w:r w:rsidRPr="00E6643B">
        <w:rPr>
          <w:rFonts w:ascii="Arial" w:hAnsi="Arial" w:cs="Arial"/>
          <w:b/>
          <w:bCs/>
          <w:lang w:val="en-AU"/>
        </w:rPr>
        <w:t xml:space="preserve">SUNDAY </w:t>
      </w:r>
      <w:r w:rsidR="008074E3" w:rsidRPr="00E6643B">
        <w:rPr>
          <w:rFonts w:ascii="Arial" w:hAnsi="Arial" w:cs="Arial"/>
          <w:b/>
          <w:bCs/>
          <w:lang w:val="en-AU"/>
        </w:rPr>
        <w:t>25</w:t>
      </w:r>
      <w:r w:rsidRPr="00E6643B">
        <w:rPr>
          <w:rFonts w:ascii="Arial" w:hAnsi="Arial" w:cs="Arial"/>
          <w:b/>
          <w:bCs/>
          <w:vertAlign w:val="superscript"/>
          <w:lang w:val="en-AU"/>
        </w:rPr>
        <w:t>th</w:t>
      </w:r>
      <w:r w:rsidR="00A25BFB" w:rsidRPr="00E6643B">
        <w:rPr>
          <w:rFonts w:ascii="Arial" w:hAnsi="Arial" w:cs="Arial"/>
          <w:b/>
          <w:bCs/>
          <w:lang w:val="en-AU"/>
        </w:rPr>
        <w:t xml:space="preserve"> September </w:t>
      </w:r>
    </w:p>
    <w:p w14:paraId="3EB24587" w14:textId="77777777" w:rsidR="00F219B4" w:rsidRPr="00E6643B" w:rsidRDefault="00F219B4" w:rsidP="00F219B4">
      <w:pPr>
        <w:rPr>
          <w:rFonts w:ascii="Arial" w:hAnsi="Arial" w:cs="Arial"/>
          <w:lang w:val="en-AU"/>
        </w:rPr>
      </w:pPr>
    </w:p>
    <w:p w14:paraId="5D2CFE2C" w14:textId="605239DF" w:rsidR="00F219B4" w:rsidRPr="00E6643B" w:rsidRDefault="00F219B4" w:rsidP="00AA4089">
      <w:pPr>
        <w:rPr>
          <w:rFonts w:ascii="Arial" w:hAnsi="Arial" w:cs="Arial"/>
          <w:lang w:val="en-AU"/>
        </w:rPr>
      </w:pPr>
      <w:r w:rsidRPr="00E6643B">
        <w:rPr>
          <w:rFonts w:ascii="Arial" w:hAnsi="Arial" w:cs="Arial"/>
          <w:lang w:val="en-AU"/>
        </w:rPr>
        <w:t>9:</w:t>
      </w:r>
      <w:r w:rsidR="00A25BFB" w:rsidRPr="00E6643B">
        <w:rPr>
          <w:rFonts w:ascii="Arial" w:hAnsi="Arial" w:cs="Arial"/>
          <w:lang w:val="en-AU"/>
        </w:rPr>
        <w:t>00</w:t>
      </w:r>
      <w:r w:rsidRPr="00E6643B">
        <w:rPr>
          <w:rFonts w:ascii="Arial" w:hAnsi="Arial" w:cs="Arial"/>
          <w:lang w:val="en-AU"/>
        </w:rPr>
        <w:t xml:space="preserve"> am – </w:t>
      </w:r>
      <w:r w:rsidR="0068254F" w:rsidRPr="00E6643B">
        <w:rPr>
          <w:rFonts w:ascii="Arial" w:hAnsi="Arial" w:cs="Arial"/>
          <w:lang w:val="en-AU"/>
        </w:rPr>
        <w:t>10:</w:t>
      </w:r>
      <w:r w:rsidR="00AB10C7" w:rsidRPr="00E6643B">
        <w:rPr>
          <w:rFonts w:ascii="Arial" w:hAnsi="Arial" w:cs="Arial"/>
          <w:lang w:val="en-AU"/>
        </w:rPr>
        <w:t>00</w:t>
      </w:r>
      <w:r w:rsidRPr="00E6643B">
        <w:rPr>
          <w:rFonts w:ascii="Arial" w:hAnsi="Arial" w:cs="Arial"/>
          <w:lang w:val="en-AU"/>
        </w:rPr>
        <w:t xml:space="preserve"> am </w:t>
      </w:r>
      <w:r w:rsidR="00E6643B" w:rsidRPr="00E6643B">
        <w:rPr>
          <w:rFonts w:ascii="Arial" w:hAnsi="Arial" w:cs="Arial"/>
          <w:b/>
          <w:bCs/>
          <w:lang w:val="en-AU"/>
        </w:rPr>
        <w:t>Summary and continued</w:t>
      </w:r>
    </w:p>
    <w:p w14:paraId="1F52AEEB" w14:textId="3F32839D" w:rsidR="00AB10C7" w:rsidRPr="00E6643B" w:rsidRDefault="00AB10C7" w:rsidP="00AB10C7">
      <w:pPr>
        <w:pStyle w:val="ListParagraph"/>
        <w:numPr>
          <w:ilvl w:val="0"/>
          <w:numId w:val="10"/>
        </w:numPr>
        <w:rPr>
          <w:rFonts w:ascii="Arial" w:hAnsi="Arial" w:cs="Arial"/>
        </w:rPr>
      </w:pPr>
      <w:r w:rsidRPr="00E6643B">
        <w:rPr>
          <w:rFonts w:ascii="Arial" w:hAnsi="Arial" w:cs="Arial"/>
        </w:rPr>
        <w:t>summary of Day 1</w:t>
      </w:r>
    </w:p>
    <w:p w14:paraId="7ADEAC2B" w14:textId="01BD984E" w:rsidR="00AB10C7" w:rsidRPr="00E6643B" w:rsidRDefault="00AB10C7" w:rsidP="00AB10C7">
      <w:pPr>
        <w:pStyle w:val="ListParagraph"/>
        <w:numPr>
          <w:ilvl w:val="0"/>
          <w:numId w:val="10"/>
        </w:numPr>
        <w:rPr>
          <w:rFonts w:ascii="Arial" w:hAnsi="Arial" w:cs="Arial"/>
          <w:lang w:val="de-DE"/>
        </w:rPr>
      </w:pPr>
      <w:proofErr w:type="spellStart"/>
      <w:r w:rsidRPr="00E6643B">
        <w:rPr>
          <w:rFonts w:ascii="Arial" w:hAnsi="Arial" w:cs="Arial"/>
          <w:lang w:val="de-DE"/>
        </w:rPr>
        <w:t>continuation</w:t>
      </w:r>
      <w:proofErr w:type="spellEnd"/>
      <w:r w:rsidRPr="00E6643B">
        <w:rPr>
          <w:rFonts w:ascii="Arial" w:hAnsi="Arial" w:cs="Arial"/>
          <w:lang w:val="de-DE"/>
        </w:rPr>
        <w:t xml:space="preserve"> </w:t>
      </w:r>
      <w:proofErr w:type="spellStart"/>
      <w:proofErr w:type="gramStart"/>
      <w:r w:rsidRPr="00E6643B">
        <w:rPr>
          <w:rFonts w:ascii="Arial" w:hAnsi="Arial" w:cs="Arial"/>
          <w:lang w:val="de-DE"/>
        </w:rPr>
        <w:t>of</w:t>
      </w:r>
      <w:proofErr w:type="spellEnd"/>
      <w:r w:rsidRPr="00E6643B">
        <w:rPr>
          <w:rFonts w:ascii="Arial" w:hAnsi="Arial" w:cs="Arial"/>
          <w:lang w:val="de-DE"/>
        </w:rPr>
        <w:t xml:space="preserve">  Day</w:t>
      </w:r>
      <w:proofErr w:type="gramEnd"/>
      <w:r w:rsidRPr="00E6643B">
        <w:rPr>
          <w:rFonts w:ascii="Arial" w:hAnsi="Arial" w:cs="Arial"/>
          <w:lang w:val="de-DE"/>
        </w:rPr>
        <w:t xml:space="preserve"> 1 </w:t>
      </w:r>
      <w:proofErr w:type="spellStart"/>
      <w:r w:rsidRPr="00E6643B">
        <w:rPr>
          <w:rFonts w:ascii="Arial" w:hAnsi="Arial" w:cs="Arial"/>
          <w:lang w:val="de-DE"/>
        </w:rPr>
        <w:t>practicals</w:t>
      </w:r>
      <w:proofErr w:type="spellEnd"/>
    </w:p>
    <w:p w14:paraId="0B50B0B9" w14:textId="6BEC33F0" w:rsidR="00F219B4" w:rsidRPr="00E6643B" w:rsidRDefault="00F219B4" w:rsidP="00F219B4">
      <w:pPr>
        <w:rPr>
          <w:rFonts w:ascii="Arial" w:hAnsi="Arial" w:cs="Arial"/>
          <w:lang w:val="de-DE"/>
        </w:rPr>
      </w:pPr>
    </w:p>
    <w:p w14:paraId="67270810" w14:textId="22569540" w:rsidR="0068254F" w:rsidRPr="00E6643B" w:rsidRDefault="0068254F" w:rsidP="0068254F">
      <w:pPr>
        <w:rPr>
          <w:rFonts w:ascii="Arial" w:hAnsi="Arial" w:cs="Arial"/>
          <w:lang w:val="de-DE"/>
        </w:rPr>
      </w:pPr>
      <w:r w:rsidRPr="00E6643B">
        <w:rPr>
          <w:rFonts w:ascii="Arial" w:hAnsi="Arial" w:cs="Arial"/>
          <w:lang w:val="de-DE"/>
        </w:rPr>
        <w:t>1</w:t>
      </w:r>
      <w:r w:rsidRPr="00E6643B">
        <w:rPr>
          <w:rFonts w:ascii="Arial" w:hAnsi="Arial" w:cs="Arial"/>
          <w:lang w:val="de-DE"/>
        </w:rPr>
        <w:t>0</w:t>
      </w:r>
      <w:r w:rsidRPr="00E6643B">
        <w:rPr>
          <w:rFonts w:ascii="Arial" w:hAnsi="Arial" w:cs="Arial"/>
          <w:lang w:val="de-DE"/>
        </w:rPr>
        <w:t>:</w:t>
      </w:r>
      <w:r w:rsidR="00AB10C7" w:rsidRPr="00E6643B">
        <w:rPr>
          <w:rFonts w:ascii="Arial" w:hAnsi="Arial" w:cs="Arial"/>
          <w:lang w:val="de-DE"/>
        </w:rPr>
        <w:t>0</w:t>
      </w:r>
      <w:r w:rsidRPr="00E6643B">
        <w:rPr>
          <w:rFonts w:ascii="Arial" w:hAnsi="Arial" w:cs="Arial"/>
          <w:lang w:val="de-DE"/>
        </w:rPr>
        <w:t>0</w:t>
      </w:r>
      <w:r w:rsidRPr="00E6643B">
        <w:rPr>
          <w:rFonts w:ascii="Arial" w:hAnsi="Arial" w:cs="Arial"/>
          <w:lang w:val="de-DE"/>
        </w:rPr>
        <w:t xml:space="preserve"> am – 1</w:t>
      </w:r>
      <w:r w:rsidRPr="00E6643B">
        <w:rPr>
          <w:rFonts w:ascii="Arial" w:hAnsi="Arial" w:cs="Arial"/>
          <w:lang w:val="de-DE"/>
        </w:rPr>
        <w:t>1</w:t>
      </w:r>
      <w:r w:rsidRPr="00E6643B">
        <w:rPr>
          <w:rFonts w:ascii="Arial" w:hAnsi="Arial" w:cs="Arial"/>
          <w:lang w:val="de-DE"/>
        </w:rPr>
        <w:t>:</w:t>
      </w:r>
      <w:r w:rsidR="00E6643B" w:rsidRPr="00E6643B">
        <w:rPr>
          <w:rFonts w:ascii="Arial" w:hAnsi="Arial" w:cs="Arial"/>
          <w:lang w:val="de-DE"/>
        </w:rPr>
        <w:t>10</w:t>
      </w:r>
      <w:r w:rsidRPr="00E6643B">
        <w:rPr>
          <w:rFonts w:ascii="Arial" w:hAnsi="Arial" w:cs="Arial"/>
          <w:lang w:val="de-DE"/>
        </w:rPr>
        <w:t xml:space="preserve"> </w:t>
      </w:r>
      <w:proofErr w:type="spellStart"/>
      <w:r w:rsidRPr="00E6643B">
        <w:rPr>
          <w:rFonts w:ascii="Arial" w:hAnsi="Arial" w:cs="Arial"/>
          <w:lang w:val="de-DE"/>
        </w:rPr>
        <w:t>pm</w:t>
      </w:r>
      <w:proofErr w:type="spellEnd"/>
      <w:r w:rsidRPr="00E6643B">
        <w:rPr>
          <w:rFonts w:ascii="Arial" w:hAnsi="Arial" w:cs="Arial"/>
          <w:lang w:val="de-DE"/>
        </w:rPr>
        <w:t xml:space="preserve"> </w:t>
      </w:r>
      <w:r w:rsidRPr="00E6643B">
        <w:rPr>
          <w:rFonts w:ascii="Arial" w:hAnsi="Arial" w:cs="Arial"/>
          <w:b/>
          <w:bCs/>
          <w:lang w:val="de-DE"/>
        </w:rPr>
        <w:t>BPPV</w:t>
      </w:r>
      <w:r w:rsidR="00AB10C7" w:rsidRPr="00E6643B">
        <w:rPr>
          <w:rFonts w:ascii="Arial" w:hAnsi="Arial" w:cs="Arial"/>
          <w:b/>
          <w:bCs/>
          <w:lang w:val="de-DE"/>
        </w:rPr>
        <w:t xml:space="preserve"> I</w:t>
      </w:r>
    </w:p>
    <w:p w14:paraId="4B52F9C2" w14:textId="02BABEF7" w:rsidR="00E6643B" w:rsidRPr="00E6643B" w:rsidRDefault="00E6643B" w:rsidP="00E6643B">
      <w:pPr>
        <w:pStyle w:val="ListParagraph"/>
        <w:numPr>
          <w:ilvl w:val="0"/>
          <w:numId w:val="10"/>
        </w:numPr>
        <w:rPr>
          <w:rFonts w:ascii="Arial" w:hAnsi="Arial" w:cs="Arial"/>
        </w:rPr>
      </w:pPr>
      <w:r w:rsidRPr="00E6643B">
        <w:rPr>
          <w:rFonts w:ascii="Arial" w:hAnsi="Arial" w:cs="Arial"/>
        </w:rPr>
        <w:t>BPPV pathophysiology and its variants</w:t>
      </w:r>
    </w:p>
    <w:p w14:paraId="513CABD2" w14:textId="1E7728CF" w:rsidR="00E6643B" w:rsidRPr="00E6643B" w:rsidRDefault="00E6643B" w:rsidP="00E6643B">
      <w:pPr>
        <w:pStyle w:val="ListParagraph"/>
        <w:numPr>
          <w:ilvl w:val="0"/>
          <w:numId w:val="10"/>
        </w:numPr>
        <w:rPr>
          <w:rFonts w:ascii="Arial" w:hAnsi="Arial" w:cs="Arial"/>
        </w:rPr>
      </w:pPr>
      <w:r w:rsidRPr="00E6643B">
        <w:rPr>
          <w:rFonts w:ascii="Arial" w:hAnsi="Arial" w:cs="Arial"/>
        </w:rPr>
        <w:t xml:space="preserve">How to assess and manage BPPV and its variants </w:t>
      </w:r>
      <w:r w:rsidRPr="000B59DD">
        <w:rPr>
          <w:rFonts w:ascii="Arial" w:hAnsi="Arial" w:cs="Arial"/>
          <w:i/>
          <w:iCs/>
        </w:rPr>
        <w:t>(practical)</w:t>
      </w:r>
    </w:p>
    <w:p w14:paraId="0FE7154D" w14:textId="77777777" w:rsidR="0068254F" w:rsidRPr="00E6643B" w:rsidRDefault="0068254F" w:rsidP="00F219B4">
      <w:pPr>
        <w:rPr>
          <w:rFonts w:ascii="Arial" w:hAnsi="Arial" w:cs="Arial"/>
          <w:lang w:val="en-AU"/>
        </w:rPr>
      </w:pPr>
    </w:p>
    <w:p w14:paraId="4AE58C2C" w14:textId="66569AEA" w:rsidR="00FF3D5A" w:rsidRPr="00E6643B" w:rsidRDefault="00FF3D5A" w:rsidP="00FF3D5A">
      <w:pPr>
        <w:rPr>
          <w:rFonts w:ascii="Arial" w:hAnsi="Arial" w:cs="Arial"/>
          <w:lang w:val="en-AU"/>
        </w:rPr>
      </w:pPr>
      <w:r w:rsidRPr="00E6643B">
        <w:rPr>
          <w:rFonts w:ascii="Arial" w:hAnsi="Arial" w:cs="Arial"/>
          <w:lang w:val="en-AU"/>
        </w:rPr>
        <w:t>11:</w:t>
      </w:r>
      <w:r w:rsidR="00E6643B" w:rsidRPr="00E6643B">
        <w:rPr>
          <w:rFonts w:ascii="Arial" w:hAnsi="Arial" w:cs="Arial"/>
          <w:lang w:val="en-AU"/>
        </w:rPr>
        <w:t>1</w:t>
      </w:r>
      <w:r w:rsidRPr="00E6643B">
        <w:rPr>
          <w:rFonts w:ascii="Arial" w:hAnsi="Arial" w:cs="Arial"/>
          <w:lang w:val="en-AU"/>
        </w:rPr>
        <w:t>0 am – 11:</w:t>
      </w:r>
      <w:r w:rsidR="00E6643B" w:rsidRPr="00E6643B">
        <w:rPr>
          <w:rFonts w:ascii="Arial" w:hAnsi="Arial" w:cs="Arial"/>
          <w:lang w:val="en-AU"/>
        </w:rPr>
        <w:t>3</w:t>
      </w:r>
      <w:r w:rsidR="00AB10C7" w:rsidRPr="00E6643B">
        <w:rPr>
          <w:rFonts w:ascii="Arial" w:hAnsi="Arial" w:cs="Arial"/>
          <w:lang w:val="en-AU"/>
        </w:rPr>
        <w:t>0</w:t>
      </w:r>
      <w:r w:rsidRPr="00E6643B">
        <w:rPr>
          <w:rFonts w:ascii="Arial" w:hAnsi="Arial" w:cs="Arial"/>
          <w:lang w:val="en-AU"/>
        </w:rPr>
        <w:t xml:space="preserve"> am </w:t>
      </w:r>
      <w:r w:rsidRPr="00E6643B">
        <w:rPr>
          <w:rFonts w:ascii="Arial" w:hAnsi="Arial" w:cs="Arial"/>
          <w:b/>
          <w:bCs/>
          <w:lang w:val="en-AU"/>
        </w:rPr>
        <w:t xml:space="preserve">Morning </w:t>
      </w:r>
      <w:r w:rsidR="00AB10C7" w:rsidRPr="00E6643B">
        <w:rPr>
          <w:rFonts w:ascii="Arial" w:hAnsi="Arial" w:cs="Arial"/>
          <w:b/>
          <w:bCs/>
          <w:lang w:val="en-AU"/>
        </w:rPr>
        <w:t>coffee</w:t>
      </w:r>
      <w:r w:rsidRPr="00E6643B">
        <w:rPr>
          <w:rFonts w:ascii="Arial" w:hAnsi="Arial" w:cs="Arial"/>
          <w:b/>
          <w:bCs/>
          <w:lang w:val="en-AU"/>
        </w:rPr>
        <w:t xml:space="preserve"> break</w:t>
      </w:r>
    </w:p>
    <w:p w14:paraId="2E5727B7" w14:textId="77777777" w:rsidR="00B90556" w:rsidRPr="00E6643B" w:rsidRDefault="00B90556">
      <w:pPr>
        <w:rPr>
          <w:rFonts w:ascii="Arial" w:hAnsi="Arial" w:cs="Arial"/>
          <w:lang w:val="en-AU"/>
        </w:rPr>
      </w:pPr>
    </w:p>
    <w:p w14:paraId="3E9A9B5C" w14:textId="4C838E72" w:rsidR="00F219B4" w:rsidRPr="00E6643B" w:rsidRDefault="00FF3D5A" w:rsidP="00F219B4">
      <w:pPr>
        <w:rPr>
          <w:rFonts w:ascii="Arial" w:hAnsi="Arial" w:cs="Arial"/>
          <w:lang w:val="en-AU"/>
        </w:rPr>
      </w:pPr>
      <w:r w:rsidRPr="00E6643B">
        <w:rPr>
          <w:rFonts w:ascii="Arial" w:hAnsi="Arial" w:cs="Arial"/>
          <w:lang w:val="en-AU"/>
        </w:rPr>
        <w:t>11:</w:t>
      </w:r>
      <w:r w:rsidR="00E6643B" w:rsidRPr="00E6643B">
        <w:rPr>
          <w:rFonts w:ascii="Arial" w:hAnsi="Arial" w:cs="Arial"/>
          <w:lang w:val="en-AU"/>
        </w:rPr>
        <w:t>30</w:t>
      </w:r>
      <w:r w:rsidRPr="00E6643B">
        <w:rPr>
          <w:rFonts w:ascii="Arial" w:hAnsi="Arial" w:cs="Arial"/>
          <w:lang w:val="en-AU"/>
        </w:rPr>
        <w:t xml:space="preserve"> am – </w:t>
      </w:r>
      <w:r w:rsidR="002E78FC" w:rsidRPr="00E6643B">
        <w:rPr>
          <w:rFonts w:ascii="Arial" w:hAnsi="Arial" w:cs="Arial"/>
          <w:lang w:val="en-AU"/>
        </w:rPr>
        <w:t>12</w:t>
      </w:r>
      <w:r w:rsidRPr="00E6643B">
        <w:rPr>
          <w:rFonts w:ascii="Arial" w:hAnsi="Arial" w:cs="Arial"/>
          <w:lang w:val="en-AU"/>
        </w:rPr>
        <w:t>:</w:t>
      </w:r>
      <w:r w:rsidR="00E6643B" w:rsidRPr="00E6643B">
        <w:rPr>
          <w:rFonts w:ascii="Arial" w:hAnsi="Arial" w:cs="Arial"/>
          <w:lang w:val="en-AU"/>
        </w:rPr>
        <w:t>3</w:t>
      </w:r>
      <w:r w:rsidRPr="00E6643B">
        <w:rPr>
          <w:rFonts w:ascii="Arial" w:hAnsi="Arial" w:cs="Arial"/>
          <w:lang w:val="en-AU"/>
        </w:rPr>
        <w:t>0 p</w:t>
      </w:r>
      <w:r w:rsidR="000F768A" w:rsidRPr="00E6643B">
        <w:rPr>
          <w:rFonts w:ascii="Arial" w:hAnsi="Arial" w:cs="Arial"/>
          <w:lang w:val="en-AU"/>
        </w:rPr>
        <w:t xml:space="preserve">m </w:t>
      </w:r>
      <w:r w:rsidR="00F219B4" w:rsidRPr="00E6643B">
        <w:rPr>
          <w:rFonts w:ascii="Arial" w:hAnsi="Arial" w:cs="Arial"/>
          <w:b/>
          <w:bCs/>
          <w:lang w:val="en-AU"/>
        </w:rPr>
        <w:t>BPPV</w:t>
      </w:r>
      <w:r w:rsidR="00AB10C7" w:rsidRPr="00E6643B">
        <w:rPr>
          <w:rFonts w:ascii="Arial" w:hAnsi="Arial" w:cs="Arial"/>
          <w:b/>
          <w:bCs/>
          <w:lang w:val="en-AU"/>
        </w:rPr>
        <w:t xml:space="preserve"> II</w:t>
      </w:r>
    </w:p>
    <w:p w14:paraId="5AE40E46" w14:textId="470F4956" w:rsidR="00F219B4" w:rsidRPr="00E6643B" w:rsidRDefault="00E6643B" w:rsidP="00E6643B">
      <w:pPr>
        <w:pStyle w:val="ListParagraph"/>
        <w:numPr>
          <w:ilvl w:val="0"/>
          <w:numId w:val="10"/>
        </w:numPr>
        <w:rPr>
          <w:rFonts w:ascii="Arial" w:hAnsi="Arial" w:cs="Arial"/>
        </w:rPr>
      </w:pPr>
      <w:r w:rsidRPr="00E6643B">
        <w:rPr>
          <w:rFonts w:ascii="Arial" w:hAnsi="Arial" w:cs="Arial"/>
        </w:rPr>
        <w:t xml:space="preserve">Continued </w:t>
      </w:r>
      <w:r w:rsidR="000B59DD" w:rsidRPr="000B59DD">
        <w:rPr>
          <w:rFonts w:ascii="Arial" w:hAnsi="Arial" w:cs="Arial"/>
          <w:i/>
          <w:iCs/>
        </w:rPr>
        <w:t>(practical)</w:t>
      </w:r>
    </w:p>
    <w:p w14:paraId="79F8C5BC" w14:textId="77777777" w:rsidR="00FF3D5A" w:rsidRPr="00E6643B" w:rsidRDefault="00FF3D5A">
      <w:pPr>
        <w:rPr>
          <w:rFonts w:ascii="Arial" w:hAnsi="Arial" w:cs="Arial"/>
          <w:lang w:val="en-AU"/>
        </w:rPr>
      </w:pPr>
    </w:p>
    <w:p w14:paraId="2E9411B0" w14:textId="0A18513B" w:rsidR="00D41A1E" w:rsidRPr="00E6643B" w:rsidRDefault="002E78FC">
      <w:pPr>
        <w:rPr>
          <w:rFonts w:ascii="Arial" w:hAnsi="Arial" w:cs="Arial"/>
          <w:lang w:val="en-AU"/>
        </w:rPr>
      </w:pPr>
      <w:r w:rsidRPr="00E6643B">
        <w:rPr>
          <w:rFonts w:ascii="Arial" w:hAnsi="Arial" w:cs="Arial"/>
          <w:lang w:val="en-AU"/>
        </w:rPr>
        <w:t>12</w:t>
      </w:r>
      <w:r w:rsidR="00FF3D5A" w:rsidRPr="00E6643B">
        <w:rPr>
          <w:rFonts w:ascii="Arial" w:hAnsi="Arial" w:cs="Arial"/>
          <w:lang w:val="en-AU"/>
        </w:rPr>
        <w:t>:</w:t>
      </w:r>
      <w:r w:rsidR="00E6643B" w:rsidRPr="00E6643B">
        <w:rPr>
          <w:rFonts w:ascii="Arial" w:hAnsi="Arial" w:cs="Arial"/>
          <w:lang w:val="en-AU"/>
        </w:rPr>
        <w:t>3</w:t>
      </w:r>
      <w:r w:rsidR="00FF3D5A" w:rsidRPr="00E6643B">
        <w:rPr>
          <w:rFonts w:ascii="Arial" w:hAnsi="Arial" w:cs="Arial"/>
          <w:lang w:val="en-AU"/>
        </w:rPr>
        <w:t xml:space="preserve">0pm – </w:t>
      </w:r>
      <w:r w:rsidRPr="00E6643B">
        <w:rPr>
          <w:rFonts w:ascii="Arial" w:hAnsi="Arial" w:cs="Arial"/>
          <w:lang w:val="en-AU"/>
        </w:rPr>
        <w:t>2:00</w:t>
      </w:r>
      <w:r w:rsidR="0021749F" w:rsidRPr="00E6643B">
        <w:rPr>
          <w:rFonts w:ascii="Arial" w:hAnsi="Arial" w:cs="Arial"/>
          <w:lang w:val="en-AU"/>
        </w:rPr>
        <w:t xml:space="preserve"> </w:t>
      </w:r>
      <w:proofErr w:type="gramStart"/>
      <w:r w:rsidR="00FF3D5A" w:rsidRPr="00E6643B">
        <w:rPr>
          <w:rFonts w:ascii="Arial" w:hAnsi="Arial" w:cs="Arial"/>
          <w:lang w:val="en-AU"/>
        </w:rPr>
        <w:t xml:space="preserve">pm </w:t>
      </w:r>
      <w:r w:rsidR="00F219B4" w:rsidRPr="00E6643B">
        <w:rPr>
          <w:rFonts w:ascii="Arial" w:hAnsi="Arial" w:cs="Arial"/>
          <w:lang w:val="en-AU"/>
        </w:rPr>
        <w:t xml:space="preserve"> </w:t>
      </w:r>
      <w:r w:rsidR="00D41A1E" w:rsidRPr="00E6643B">
        <w:rPr>
          <w:rFonts w:ascii="Arial" w:hAnsi="Arial" w:cs="Arial"/>
          <w:b/>
          <w:bCs/>
          <w:lang w:val="en-AU"/>
        </w:rPr>
        <w:t>Vestibular</w:t>
      </w:r>
      <w:proofErr w:type="gramEnd"/>
      <w:r w:rsidR="00D41A1E" w:rsidRPr="00E6643B">
        <w:rPr>
          <w:rFonts w:ascii="Arial" w:hAnsi="Arial" w:cs="Arial"/>
          <w:b/>
          <w:bCs/>
          <w:lang w:val="en-AU"/>
        </w:rPr>
        <w:t xml:space="preserve"> Rehabilitation Therapy</w:t>
      </w:r>
      <w:r w:rsidR="00646EDB" w:rsidRPr="00E6643B">
        <w:rPr>
          <w:rFonts w:ascii="Arial" w:hAnsi="Arial" w:cs="Arial"/>
          <w:lang w:val="en-AU"/>
        </w:rPr>
        <w:t xml:space="preserve"> </w:t>
      </w:r>
    </w:p>
    <w:p w14:paraId="01775E64" w14:textId="77777777" w:rsidR="00D41A1E" w:rsidRPr="00E6643B" w:rsidRDefault="00D41A1E">
      <w:pPr>
        <w:rPr>
          <w:rFonts w:ascii="Arial" w:hAnsi="Arial" w:cs="Arial"/>
          <w:lang w:val="en-AU"/>
        </w:rPr>
      </w:pPr>
    </w:p>
    <w:p w14:paraId="65A96DFE" w14:textId="77777777" w:rsidR="00BD2FBC" w:rsidRPr="00E6643B" w:rsidRDefault="00D41A1E" w:rsidP="00E6643B">
      <w:pPr>
        <w:pStyle w:val="ListParagraph"/>
        <w:numPr>
          <w:ilvl w:val="0"/>
          <w:numId w:val="11"/>
        </w:numPr>
        <w:jc w:val="both"/>
        <w:rPr>
          <w:rFonts w:ascii="Arial" w:hAnsi="Arial" w:cs="Arial"/>
        </w:rPr>
      </w:pPr>
      <w:r w:rsidRPr="00E6643B">
        <w:rPr>
          <w:rFonts w:ascii="Arial" w:hAnsi="Arial" w:cs="Arial"/>
        </w:rPr>
        <w:t xml:space="preserve">You will be able to successfully integrate the information you have acquired from the history and physical examination into a tailored rehabilitation program specific to the patient’s findings. </w:t>
      </w:r>
    </w:p>
    <w:p w14:paraId="493599E4" w14:textId="37419509" w:rsidR="00BD2FBC" w:rsidRPr="00E6643B" w:rsidRDefault="00BD2FBC" w:rsidP="00E6643B">
      <w:pPr>
        <w:pStyle w:val="ListParagraph"/>
        <w:numPr>
          <w:ilvl w:val="0"/>
          <w:numId w:val="11"/>
        </w:numPr>
        <w:jc w:val="both"/>
        <w:rPr>
          <w:rFonts w:ascii="Arial" w:hAnsi="Arial" w:cs="Arial"/>
        </w:rPr>
      </w:pPr>
      <w:r w:rsidRPr="00E6643B">
        <w:rPr>
          <w:rFonts w:ascii="Arial" w:hAnsi="Arial" w:cs="Arial"/>
        </w:rPr>
        <w:t>When to apply a vestibular, oculomotor or balance component to a therapy program</w:t>
      </w:r>
    </w:p>
    <w:p w14:paraId="5B6CC073" w14:textId="2FED99E4" w:rsidR="00D41A1E" w:rsidRPr="00E6643B" w:rsidRDefault="00D41A1E" w:rsidP="00E6643B">
      <w:pPr>
        <w:pStyle w:val="ListParagraph"/>
        <w:numPr>
          <w:ilvl w:val="0"/>
          <w:numId w:val="11"/>
        </w:numPr>
        <w:jc w:val="both"/>
        <w:rPr>
          <w:rFonts w:ascii="Arial" w:hAnsi="Arial" w:cs="Arial"/>
        </w:rPr>
      </w:pPr>
      <w:r w:rsidRPr="00E6643B">
        <w:rPr>
          <w:rFonts w:ascii="Arial" w:hAnsi="Arial" w:cs="Arial"/>
        </w:rPr>
        <w:lastRenderedPageBreak/>
        <w:t xml:space="preserve">Learn how to identify and manage a patient’s ‘intolerance’ to therapy </w:t>
      </w:r>
    </w:p>
    <w:p w14:paraId="7222C760" w14:textId="5AE0839F" w:rsidR="0068254F" w:rsidRPr="00E6643B" w:rsidRDefault="0068254F" w:rsidP="0068254F">
      <w:pPr>
        <w:rPr>
          <w:rFonts w:ascii="Arial" w:hAnsi="Arial" w:cs="Arial"/>
          <w:color w:val="000000" w:themeColor="text1"/>
          <w:lang w:val="en-AU"/>
        </w:rPr>
      </w:pPr>
    </w:p>
    <w:p w14:paraId="1D2ACFC8" w14:textId="7C2A4FA1" w:rsidR="00F46E69" w:rsidRPr="00E6643B" w:rsidRDefault="00F46E69" w:rsidP="00464C43">
      <w:pPr>
        <w:rPr>
          <w:rFonts w:ascii="Arial" w:hAnsi="Arial" w:cs="Arial"/>
          <w:color w:val="000000" w:themeColor="text1"/>
          <w:lang w:val="en-AU"/>
        </w:rPr>
      </w:pPr>
    </w:p>
    <w:sectPr w:rsidR="00F46E69" w:rsidRPr="00E6643B" w:rsidSect="00A86C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6CE"/>
    <w:multiLevelType w:val="hybridMultilevel"/>
    <w:tmpl w:val="3B4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08E8"/>
    <w:multiLevelType w:val="hybridMultilevel"/>
    <w:tmpl w:val="9B20A5DA"/>
    <w:lvl w:ilvl="0" w:tplc="7A9A0D4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3770A"/>
    <w:multiLevelType w:val="hybridMultilevel"/>
    <w:tmpl w:val="3DFAFD06"/>
    <w:lvl w:ilvl="0" w:tplc="7A9A0D42">
      <w:start w:val="10"/>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315546"/>
    <w:multiLevelType w:val="hybridMultilevel"/>
    <w:tmpl w:val="3490E298"/>
    <w:lvl w:ilvl="0" w:tplc="70CA7AE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842A9"/>
    <w:multiLevelType w:val="hybridMultilevel"/>
    <w:tmpl w:val="05501246"/>
    <w:lvl w:ilvl="0" w:tplc="7A9A0D42">
      <w:start w:val="10"/>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8E35790"/>
    <w:multiLevelType w:val="hybridMultilevel"/>
    <w:tmpl w:val="F93E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F52C4"/>
    <w:multiLevelType w:val="hybridMultilevel"/>
    <w:tmpl w:val="FD0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62F7B"/>
    <w:multiLevelType w:val="hybridMultilevel"/>
    <w:tmpl w:val="E7CC28D0"/>
    <w:lvl w:ilvl="0" w:tplc="077C670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0691C"/>
    <w:multiLevelType w:val="hybridMultilevel"/>
    <w:tmpl w:val="3A9CBF9C"/>
    <w:lvl w:ilvl="0" w:tplc="7A9A0D4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4F3"/>
    <w:multiLevelType w:val="hybridMultilevel"/>
    <w:tmpl w:val="9F54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856D50"/>
    <w:multiLevelType w:val="hybridMultilevel"/>
    <w:tmpl w:val="D58A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A3F3F"/>
    <w:multiLevelType w:val="hybridMultilevel"/>
    <w:tmpl w:val="1BBA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0"/>
  </w:num>
  <w:num w:numId="7">
    <w:abstractNumId w:val="3"/>
  </w:num>
  <w:num w:numId="8">
    <w:abstractNumId w:val="7"/>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D9"/>
    <w:rsid w:val="00082469"/>
    <w:rsid w:val="00094156"/>
    <w:rsid w:val="000B59DD"/>
    <w:rsid w:val="000B70C3"/>
    <w:rsid w:val="000D693A"/>
    <w:rsid w:val="000F768A"/>
    <w:rsid w:val="001342E8"/>
    <w:rsid w:val="001D14D7"/>
    <w:rsid w:val="0021749F"/>
    <w:rsid w:val="002E78FC"/>
    <w:rsid w:val="00327041"/>
    <w:rsid w:val="00365571"/>
    <w:rsid w:val="00390A16"/>
    <w:rsid w:val="00464C43"/>
    <w:rsid w:val="00523768"/>
    <w:rsid w:val="00551164"/>
    <w:rsid w:val="006248A7"/>
    <w:rsid w:val="0062635C"/>
    <w:rsid w:val="00646EDB"/>
    <w:rsid w:val="0068254F"/>
    <w:rsid w:val="006A70D8"/>
    <w:rsid w:val="006E0AD9"/>
    <w:rsid w:val="00705A41"/>
    <w:rsid w:val="007435FD"/>
    <w:rsid w:val="007B3E8C"/>
    <w:rsid w:val="007B5DAA"/>
    <w:rsid w:val="008074E3"/>
    <w:rsid w:val="008A4645"/>
    <w:rsid w:val="008B4366"/>
    <w:rsid w:val="008D76A1"/>
    <w:rsid w:val="009722D6"/>
    <w:rsid w:val="0097688C"/>
    <w:rsid w:val="009A359C"/>
    <w:rsid w:val="009E02BF"/>
    <w:rsid w:val="00A25BFB"/>
    <w:rsid w:val="00A63D15"/>
    <w:rsid w:val="00A86C67"/>
    <w:rsid w:val="00AA4089"/>
    <w:rsid w:val="00AB10C7"/>
    <w:rsid w:val="00AE7335"/>
    <w:rsid w:val="00B4551B"/>
    <w:rsid w:val="00B90556"/>
    <w:rsid w:val="00BD2FBC"/>
    <w:rsid w:val="00BD4EEE"/>
    <w:rsid w:val="00CE1E18"/>
    <w:rsid w:val="00D33094"/>
    <w:rsid w:val="00D41A1E"/>
    <w:rsid w:val="00E6643B"/>
    <w:rsid w:val="00EC0828"/>
    <w:rsid w:val="00F219B4"/>
    <w:rsid w:val="00F46E69"/>
    <w:rsid w:val="00FB1847"/>
    <w:rsid w:val="00FF3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51F3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BF"/>
    <w:pPr>
      <w:ind w:left="720"/>
      <w:contextualSpacing/>
    </w:pPr>
    <w:rPr>
      <w:rFonts w:ascii="Times New Roman" w:eastAsiaTheme="minorEastAsia"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Rinaudo</dc:creator>
  <cp:keywords/>
  <dc:description/>
  <cp:lastModifiedBy>Carlo Rinaudo</cp:lastModifiedBy>
  <cp:revision>4</cp:revision>
  <dcterms:created xsi:type="dcterms:W3CDTF">2022-04-08T05:11:00Z</dcterms:created>
  <dcterms:modified xsi:type="dcterms:W3CDTF">2022-04-09T04:53:00Z</dcterms:modified>
</cp:coreProperties>
</file>